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62749" w:rsidTr="005F21C4">
        <w:tc>
          <w:tcPr>
            <w:tcW w:w="5000" w:type="pct"/>
          </w:tcPr>
          <w:p w:rsidR="00D62749" w:rsidRDefault="00D62749" w:rsidP="005F21C4">
            <w:pPr>
              <w:jc w:val="center"/>
              <w:rPr>
                <w:b/>
              </w:rPr>
            </w:pPr>
            <w:r w:rsidRPr="0099032A">
              <w:rPr>
                <w:b/>
                <w:highlight w:val="yellow"/>
              </w:rPr>
              <w:t>Virus, épidémie, pandémie</w:t>
            </w:r>
          </w:p>
          <w:p w:rsidR="00D62749" w:rsidRDefault="00D62749" w:rsidP="005F21C4">
            <w:pPr>
              <w:jc w:val="center"/>
            </w:pPr>
            <w:r>
              <w:t>Champ scientifique et technologique</w:t>
            </w:r>
          </w:p>
        </w:tc>
      </w:tr>
      <w:tr w:rsidR="00D62749" w:rsidTr="005F21C4">
        <w:tc>
          <w:tcPr>
            <w:tcW w:w="5000" w:type="pct"/>
          </w:tcPr>
          <w:p w:rsidR="00D62749" w:rsidRDefault="00D62749" w:rsidP="005F21C4"/>
          <w:p w:rsidR="00D62749" w:rsidRPr="00FB2347" w:rsidRDefault="00D62749" w:rsidP="005F21C4">
            <w:hyperlink r:id="rId7" w:tgtFrame="_blank" w:history="1">
              <w:r w:rsidRPr="00FB2347">
                <w:rPr>
                  <w:rStyle w:val="Lienhypertexte"/>
                </w:rPr>
                <w:t>Analyse des risques biologiques liés au coronavirus SARS-CoV2</w:t>
              </w:r>
            </w:hyperlink>
            <w:r>
              <w:t xml:space="preserve"> (</w:t>
            </w:r>
            <w:hyperlink r:id="rId8" w:history="1">
              <w:r w:rsidRPr="0034417D">
                <w:rPr>
                  <w:rStyle w:val="Lienhypertexte"/>
                </w:rPr>
                <w:t>https://www.esst-inrs.fr/3rb/afftexte.php?p1=sarscov2_covid19</w:t>
              </w:r>
            </w:hyperlink>
            <w:r>
              <w:t xml:space="preserve"> )</w:t>
            </w:r>
          </w:p>
          <w:p w:rsidR="00D62749" w:rsidRDefault="00D62749" w:rsidP="005F21C4"/>
          <w:p w:rsidR="00D62749" w:rsidRDefault="00D62749" w:rsidP="005F21C4">
            <w:r>
              <w:t xml:space="preserve">Une sélection de ressources sur le </w:t>
            </w:r>
            <w:r w:rsidRPr="00FB2347">
              <w:t>Réseau National de Ressources en Sciences Médico-Sociales</w:t>
            </w:r>
          </w:p>
          <w:p w:rsidR="00D62749" w:rsidRDefault="00D62749" w:rsidP="005F21C4">
            <w:hyperlink r:id="rId9" w:history="1">
              <w:r w:rsidRPr="0034417D">
                <w:rPr>
                  <w:rStyle w:val="Lienhypertexte"/>
                </w:rPr>
                <w:t>http://rnrsms.ac-creteil.fr/spip.php?article837</w:t>
              </w:r>
            </w:hyperlink>
            <w:r>
              <w:t xml:space="preserve"> </w:t>
            </w:r>
          </w:p>
          <w:p w:rsidR="00D62749" w:rsidRDefault="00D62749" w:rsidP="005F21C4"/>
          <w:p w:rsidR="00D62749" w:rsidRPr="00FB2347" w:rsidRDefault="00D62749" w:rsidP="005F21C4">
            <w:pPr>
              <w:rPr>
                <w:b/>
                <w:bCs/>
              </w:rPr>
            </w:pPr>
            <w:r w:rsidRPr="00FB2347">
              <w:rPr>
                <w:b/>
                <w:bCs/>
              </w:rPr>
              <w:t xml:space="preserve">Le </w:t>
            </w:r>
            <w:r w:rsidRPr="00FB2347">
              <w:rPr>
                <w:b/>
                <w:bCs/>
                <w:i/>
                <w:iCs/>
              </w:rPr>
              <w:t>coronavirus</w:t>
            </w:r>
            <w:r w:rsidRPr="00FB2347">
              <w:rPr>
                <w:b/>
                <w:bCs/>
              </w:rPr>
              <w:t xml:space="preserve"> et le principe de vaccination</w:t>
            </w:r>
          </w:p>
          <w:p w:rsidR="00D62749" w:rsidRPr="00FB2347" w:rsidRDefault="00D62749" w:rsidP="005F21C4">
            <w:hyperlink r:id="rId10" w:tgtFrame="_blank" w:history="1">
              <w:r w:rsidRPr="00FB2347">
                <w:rPr>
                  <w:rStyle w:val="Lienhypertexte"/>
                </w:rPr>
                <w:t>https://www.pedagogie.ac-aix-marseille.fr/jcms/c_10768388/fr/les-coronavirus-covid-19</w:t>
              </w:r>
            </w:hyperlink>
          </w:p>
          <w:p w:rsidR="00D62749" w:rsidRDefault="00D62749" w:rsidP="005F21C4"/>
          <w:p w:rsidR="00D62749" w:rsidRPr="004C4222" w:rsidRDefault="00D62749" w:rsidP="005F21C4">
            <w:pPr>
              <w:rPr>
                <w:b/>
                <w:bCs/>
              </w:rPr>
            </w:pPr>
            <w:r w:rsidRPr="001F0843">
              <w:rPr>
                <w:i/>
              </w:rPr>
              <w:t>Le Monde</w:t>
            </w:r>
            <w:r w:rsidRPr="004C4222">
              <w:t xml:space="preserve"> </w:t>
            </w:r>
            <w:r w:rsidRPr="004C4222">
              <w:rPr>
                <w:b/>
                <w:bCs/>
              </w:rPr>
              <w:t>Combien de temps le nouveau coronavirus reste-t-il infectieux sur des surfaces ?</w:t>
            </w:r>
          </w:p>
          <w:p w:rsidR="00D62749" w:rsidRPr="004C4222" w:rsidRDefault="00D62749" w:rsidP="005F21C4">
            <w:r w:rsidRPr="004C4222">
              <w:t xml:space="preserve">Par </w:t>
            </w:r>
            <w:hyperlink r:id="rId11" w:history="1">
              <w:r w:rsidRPr="004C4222">
                <w:rPr>
                  <w:rStyle w:val="Lienhypertexte"/>
                </w:rPr>
                <w:t>Marianne Boyer</w:t>
              </w:r>
            </w:hyperlink>
            <w:r w:rsidRPr="004C4222">
              <w:t xml:space="preserve"> et </w:t>
            </w:r>
            <w:hyperlink r:id="rId12" w:history="1">
              <w:r w:rsidRPr="004C4222">
                <w:rPr>
                  <w:rStyle w:val="Lienhypertexte"/>
                </w:rPr>
                <w:t>Gary Dagorn</w:t>
              </w:r>
            </w:hyperlink>
            <w:r w:rsidRPr="004C4222">
              <w:t xml:space="preserve"> Publié jeudi 26 mars 2020 à 17h20, mis à jour à 13h08 </w:t>
            </w:r>
          </w:p>
          <w:p w:rsidR="00D62749" w:rsidRDefault="00D62749" w:rsidP="005F21C4">
            <w:hyperlink r:id="rId13" w:anchor="Echobox=1585249923" w:history="1">
              <w:r w:rsidRPr="004C4222">
                <w:rPr>
                  <w:rStyle w:val="Lienhypertexte"/>
                </w:rPr>
                <w:t>https://www.lemonde.fr/les-decodeurs/article/2020/03/26/coronavirus-combien-de-temps-le-sars-cov-2-reste-t-il-infectieux-sur-des-surfaces_6034549_4355770.html?utm_medium=Social&amp;utm_source=Twitter#Echobox=1585249923</w:t>
              </w:r>
            </w:hyperlink>
            <w:r w:rsidRPr="004C4222">
              <w:t xml:space="preserve"> </w:t>
            </w:r>
          </w:p>
          <w:p w:rsidR="00D62749" w:rsidRDefault="00D62749" w:rsidP="005F21C4"/>
          <w:p w:rsidR="00D62749" w:rsidRPr="009B0BDC" w:rsidRDefault="00D62749" w:rsidP="005F21C4">
            <w:pPr>
              <w:rPr>
                <w:b/>
                <w:bCs/>
              </w:rPr>
            </w:pPr>
            <w:r w:rsidRPr="001F0843">
              <w:rPr>
                <w:i/>
              </w:rPr>
              <w:t>France Inter</w:t>
            </w:r>
            <w:r w:rsidRPr="009B0BDC">
              <w:t xml:space="preserve"> </w:t>
            </w:r>
            <w:r w:rsidRPr="009B0BDC">
              <w:rPr>
                <w:b/>
                <w:bCs/>
              </w:rPr>
              <w:t>Didier Sicard : "Il est urgent d'enquêter sur l'origine animale de l'épidémie de Covid-19"</w:t>
            </w:r>
          </w:p>
          <w:p w:rsidR="00D62749" w:rsidRPr="009B0BDC" w:rsidRDefault="00D62749" w:rsidP="005F21C4">
            <w:r w:rsidRPr="009B0BDC">
              <w:t xml:space="preserve">27/03/2020 (mis à jour à 21:05) </w:t>
            </w:r>
            <w:r w:rsidRPr="009B0BDC">
              <w:tab/>
              <w:t xml:space="preserve">Par </w:t>
            </w:r>
            <w:hyperlink r:id="rId14" w:tooltip="Accéder à la page de Tara Schlegel" w:history="1">
              <w:r w:rsidRPr="009B0BDC">
                <w:rPr>
                  <w:rStyle w:val="Lienhypertexte"/>
                </w:rPr>
                <w:t>Tara Schlegel</w:t>
              </w:r>
            </w:hyperlink>
            <w:r w:rsidRPr="009B0BDC">
              <w:t xml:space="preserve"> </w:t>
            </w:r>
            <w:r w:rsidRPr="009B0BDC">
              <w:tab/>
            </w:r>
            <w:hyperlink r:id="rId15" w:history="1">
              <w:r w:rsidRPr="009B0BDC">
                <w:rPr>
                  <w:rStyle w:val="Lienhypertexte"/>
                </w:rPr>
                <w:t>https://www.franceculture.fr/sciences/didier-sicard-il-est-urgent-denqueter-sur-lorigine-animale-de-lepidemie-de-covid-19</w:t>
              </w:r>
            </w:hyperlink>
            <w:r w:rsidRPr="009B0BDC">
              <w:t xml:space="preserve"> </w:t>
            </w:r>
          </w:p>
          <w:p w:rsidR="00D62749" w:rsidRPr="004C4222" w:rsidRDefault="00D62749" w:rsidP="005F21C4"/>
          <w:p w:rsidR="00D62749" w:rsidRPr="0037051F" w:rsidRDefault="00D62749" w:rsidP="005F21C4">
            <w:pPr>
              <w:rPr>
                <w:b/>
                <w:bCs/>
              </w:rPr>
            </w:pPr>
            <w:r w:rsidRPr="001F0843">
              <w:rPr>
                <w:i/>
              </w:rPr>
              <w:t>Le Monde</w:t>
            </w:r>
            <w:r w:rsidRPr="0037051F">
              <w:t xml:space="preserve"> </w:t>
            </w:r>
            <w:r w:rsidRPr="0037051F">
              <w:rPr>
                <w:b/>
                <w:bCs/>
              </w:rPr>
              <w:t>Coronavirus : suivez la propagation de la pandémie en France et dans le monde</w:t>
            </w:r>
          </w:p>
          <w:p w:rsidR="00D62749" w:rsidRPr="0037051F" w:rsidRDefault="00D62749" w:rsidP="005F21C4">
            <w:r w:rsidRPr="0037051F">
              <w:t xml:space="preserve">Par </w:t>
            </w:r>
            <w:hyperlink r:id="rId16" w:history="1">
              <w:r w:rsidRPr="0037051F">
                <w:rPr>
                  <w:rStyle w:val="Lienhypertexte"/>
                </w:rPr>
                <w:t>Gary Dagorn</w:t>
              </w:r>
            </w:hyperlink>
            <w:r w:rsidRPr="0037051F">
              <w:t xml:space="preserve"> Publié le 27 février 2020 à 18h48, mis à jour le 3 avril</w:t>
            </w:r>
            <w:r w:rsidRPr="0037051F">
              <w:tab/>
            </w:r>
            <w:hyperlink r:id="rId17" w:history="1">
              <w:r w:rsidRPr="0037051F">
                <w:rPr>
                  <w:rStyle w:val="Lienhypertexte"/>
                </w:rPr>
                <w:t>https://www.lemonde.fr/les-decodeurs/article/2020/02/27/en-carte-visualisez-la-propagation-mondiale-de-l-epidemie-de-coronavirus_6031092_4355770.html</w:t>
              </w:r>
            </w:hyperlink>
            <w:r w:rsidRPr="0037051F">
              <w:t xml:space="preserve"> </w:t>
            </w:r>
          </w:p>
          <w:p w:rsidR="00D62749" w:rsidRPr="0037051F" w:rsidRDefault="00D62749" w:rsidP="005F21C4">
            <w:r w:rsidRPr="0037051F">
              <w:t>Décryptages</w:t>
            </w:r>
            <w:r w:rsidRPr="0037051F">
              <w:rPr>
                <w:b/>
                <w:bCs/>
              </w:rPr>
              <w:t xml:space="preserve"> </w:t>
            </w:r>
            <w:r w:rsidRPr="0037051F">
              <w:rPr>
                <w:b/>
                <w:bCs/>
              </w:rPr>
              <w:tab/>
            </w:r>
            <w:r w:rsidRPr="0037051F">
              <w:rPr>
                <w:b/>
                <w:bCs/>
              </w:rPr>
              <w:tab/>
              <w:t>article mis à jour tous les matins</w:t>
            </w:r>
          </w:p>
          <w:p w:rsidR="00D62749" w:rsidRDefault="00D62749" w:rsidP="005F21C4"/>
          <w:p w:rsidR="00D62749" w:rsidRPr="00E05203" w:rsidRDefault="00D62749" w:rsidP="005F21C4">
            <w:pPr>
              <w:rPr>
                <w:b/>
                <w:bCs/>
              </w:rPr>
            </w:pPr>
            <w:r w:rsidRPr="001F0843">
              <w:rPr>
                <w:i/>
              </w:rPr>
              <w:t>Le Monde</w:t>
            </w:r>
            <w:r w:rsidRPr="00E05203">
              <w:t xml:space="preserve"> </w:t>
            </w:r>
            <w:r w:rsidRPr="00E05203">
              <w:rPr>
                <w:b/>
                <w:bCs/>
              </w:rPr>
              <w:t>Coronavirus : visualisez les pays qui ont « aplati la courbe » de l’infection et ceux qui n’y sont pas encore parvenus</w:t>
            </w:r>
          </w:p>
          <w:p w:rsidR="00D62749" w:rsidRPr="00E05203" w:rsidRDefault="00D62749" w:rsidP="005F21C4">
            <w:r w:rsidRPr="00E05203">
              <w:t xml:space="preserve">Par </w:t>
            </w:r>
            <w:hyperlink r:id="rId18" w:history="1">
              <w:r w:rsidRPr="00E05203">
                <w:rPr>
                  <w:rStyle w:val="Lienhypertexte"/>
                </w:rPr>
                <w:t>Pierre Breteau</w:t>
              </w:r>
            </w:hyperlink>
            <w:r w:rsidRPr="00E05203">
              <w:t xml:space="preserve"> Publié vendredi 27 mars 2020 à 11h21, mis à jour à 11h56 </w:t>
            </w:r>
            <w:hyperlink r:id="rId19" w:anchor="Echobox=1585304975" w:history="1">
              <w:r w:rsidRPr="00E20084">
                <w:rPr>
                  <w:rStyle w:val="Lienhypertexte"/>
                </w:rPr>
                <w:t>https://www.lemonde.fr/les-decodeurs/article/2020/03/27/coronavirus-visualisez-les-pays-qui-ont-aplati-la-courbe-de-l-infection-et-ceux-qui-n-y-sont-pas-encore-parvenus_6034627_4355770.html?utm_medium=Social&amp;utm_source=Twitter#Echobox=1585304975</w:t>
              </w:r>
            </w:hyperlink>
            <w:r>
              <w:t xml:space="preserve"> </w:t>
            </w:r>
          </w:p>
          <w:p w:rsidR="00D62749" w:rsidRDefault="00D62749" w:rsidP="005F21C4"/>
          <w:p w:rsidR="00D62749" w:rsidRPr="00E474CA" w:rsidRDefault="00D62749" w:rsidP="005F21C4">
            <w:pPr>
              <w:rPr>
                <w:b/>
                <w:bCs/>
              </w:rPr>
            </w:pPr>
            <w:r w:rsidRPr="001F0843">
              <w:rPr>
                <w:i/>
              </w:rPr>
              <w:t>Le Monde</w:t>
            </w:r>
            <w:r w:rsidRPr="00E474CA">
              <w:t xml:space="preserve"> </w:t>
            </w:r>
            <w:r w:rsidRPr="00E474CA">
              <w:rPr>
                <w:b/>
                <w:bCs/>
              </w:rPr>
              <w:t>Comment l’épidémiologie tente de cerner l’épidémie due au nouveau coronavirus</w:t>
            </w:r>
          </w:p>
          <w:p w:rsidR="00D62749" w:rsidRPr="00E474CA" w:rsidRDefault="00D62749" w:rsidP="005F21C4">
            <w:r w:rsidRPr="00E474CA">
              <w:t xml:space="preserve">Propagation, mortalité, impact du confinement... Si « tous les modèles sont faux, certains sont utiles », disent les statisticiens, qui disposent d’outils pour anticiper la suite de la pandémie. </w:t>
            </w:r>
          </w:p>
          <w:p w:rsidR="00D62749" w:rsidRPr="00E474CA" w:rsidRDefault="00D62749" w:rsidP="005F21C4">
            <w:r w:rsidRPr="00E474CA">
              <w:t xml:space="preserve">Par </w:t>
            </w:r>
            <w:hyperlink r:id="rId20" w:history="1">
              <w:r w:rsidRPr="00E474CA">
                <w:rPr>
                  <w:rStyle w:val="Lienhypertexte"/>
                </w:rPr>
                <w:t>David Larousserie</w:t>
              </w:r>
            </w:hyperlink>
            <w:r w:rsidRPr="00E474CA">
              <w:t xml:space="preserve"> Publié lundi </w:t>
            </w:r>
            <w:r>
              <w:t>30 mars 2020</w:t>
            </w:r>
            <w:r w:rsidRPr="00E474CA">
              <w:t xml:space="preserve">  à 18h30, mis à jour à 18h02 </w:t>
            </w:r>
          </w:p>
          <w:p w:rsidR="00D62749" w:rsidRPr="00E474CA" w:rsidRDefault="00D62749" w:rsidP="005F21C4">
            <w:hyperlink r:id="rId21" w:history="1">
              <w:r w:rsidRPr="00E474CA">
                <w:rPr>
                  <w:rStyle w:val="Lienhypertexte"/>
                </w:rPr>
                <w:t>https://www.lemonde.fr/sciences/article/2020/03/30/comment-l-epidemiologie-tente-de-cerner-l-epidemie-due-au-nouveau-coronavirus_6034947_1650684.html?xtor=EPR-33280931-[alert]-20200331-[article</w:t>
              </w:r>
            </w:hyperlink>
            <w:r w:rsidRPr="00E474CA">
              <w:t xml:space="preserve">] </w:t>
            </w:r>
          </w:p>
          <w:p w:rsidR="00D62749" w:rsidRDefault="00D62749" w:rsidP="005F21C4"/>
          <w:p w:rsidR="00D62749" w:rsidRPr="00E474CA" w:rsidRDefault="00D62749" w:rsidP="005F21C4">
            <w:r w:rsidRPr="00E474CA">
              <w:t>CANOPE CanoTech ressources pour comprendre les maladies infectieuses</w:t>
            </w:r>
          </w:p>
          <w:p w:rsidR="00D62749" w:rsidRPr="00E474CA" w:rsidRDefault="00D62749" w:rsidP="00D62749">
            <w:pPr>
              <w:numPr>
                <w:ilvl w:val="1"/>
                <w:numId w:val="1"/>
              </w:numPr>
              <w:tabs>
                <w:tab w:val="clear" w:pos="1440"/>
                <w:tab w:val="num" w:pos="1134"/>
              </w:tabs>
            </w:pPr>
            <w:hyperlink r:id="rId22" w:anchor="bandeauPtf" w:tooltip="Dispositif " w:history="1">
              <w:r w:rsidRPr="00E474CA">
                <w:rPr>
                  <w:rStyle w:val="Lienhypertexte"/>
                </w:rPr>
                <w:t xml:space="preserve">Dispositif « Ma classe à la maison » </w:t>
              </w:r>
            </w:hyperlink>
          </w:p>
          <w:p w:rsidR="00D62749" w:rsidRPr="00E474CA" w:rsidRDefault="00D62749" w:rsidP="005F21C4">
            <w:r w:rsidRPr="00E474CA">
              <w:t>Publié le 31/03/2020</w:t>
            </w:r>
            <w:r w:rsidRPr="00E474CA">
              <w:tab/>
            </w:r>
            <w:hyperlink r:id="rId23" w:history="1">
              <w:r w:rsidRPr="00E474CA">
                <w:rPr>
                  <w:rStyle w:val="Lienhypertexte"/>
                </w:rPr>
                <w:t>https://www.reseau-canope.fr/canotech/tous-les-articles-jorganise-ma-classe-a-distance/article/news/nos-ressources-pour-comprendre-les-maladies-infectieuses.html?utm_source=e-mailing&amp;utm_medium=e-mail&amp;utm_campaign=newsletter-canotech-etablissements&amp;IDCONTACT_MID=a33b86154c1101353d41965696e0</w:t>
              </w:r>
            </w:hyperlink>
            <w:r w:rsidRPr="00E474CA">
              <w:t xml:space="preserve"> </w:t>
            </w:r>
          </w:p>
          <w:p w:rsidR="00D62749" w:rsidRDefault="00D62749" w:rsidP="005F21C4"/>
          <w:p w:rsidR="00D62749" w:rsidRPr="0037051F" w:rsidRDefault="00D62749" w:rsidP="005F21C4">
            <w:pPr>
              <w:rPr>
                <w:b/>
                <w:bCs/>
              </w:rPr>
            </w:pPr>
            <w:r w:rsidRPr="00804380">
              <w:rPr>
                <w:i/>
              </w:rPr>
              <w:t>The Conversation</w:t>
            </w:r>
            <w:r w:rsidRPr="0037051F">
              <w:t xml:space="preserve"> </w:t>
            </w:r>
            <w:r w:rsidRPr="0037051F">
              <w:rPr>
                <w:b/>
                <w:bCs/>
              </w:rPr>
              <w:t>Pour comprendre la pandémie, les courbes valent mieux que les avalanches de chiffres</w:t>
            </w:r>
          </w:p>
          <w:p w:rsidR="00D62749" w:rsidRPr="0037051F" w:rsidRDefault="00D62749" w:rsidP="005F21C4">
            <w:r w:rsidRPr="0037051F">
              <w:t xml:space="preserve">1 avril 2020, 21:02 CEST  </w:t>
            </w:r>
            <w:hyperlink r:id="rId24" w:history="1">
              <w:r w:rsidRPr="0037051F">
                <w:rPr>
                  <w:rStyle w:val="Lienhypertexte"/>
                </w:rPr>
                <w:t>https://theconversation.com/pour-comprendre-la-pandemie-les-courbes-valent-mieux-que-les-avalanches-de-chiffres-135368</w:t>
              </w:r>
            </w:hyperlink>
            <w:r w:rsidRPr="0037051F">
              <w:t xml:space="preserve"> </w:t>
            </w:r>
          </w:p>
          <w:p w:rsidR="00D62749" w:rsidRDefault="00D62749" w:rsidP="005F21C4"/>
          <w:p w:rsidR="00D62749" w:rsidRPr="0037051F" w:rsidRDefault="00D62749" w:rsidP="005F21C4">
            <w:pPr>
              <w:rPr>
                <w:b/>
                <w:bCs/>
              </w:rPr>
            </w:pPr>
            <w:r w:rsidRPr="00804380">
              <w:rPr>
                <w:i/>
              </w:rPr>
              <w:t>Le Monde</w:t>
            </w:r>
            <w:r w:rsidRPr="0037051F">
              <w:t xml:space="preserve"> </w:t>
            </w:r>
            <w:r w:rsidRPr="0037051F">
              <w:rPr>
                <w:b/>
                <w:bCs/>
              </w:rPr>
              <w:t>Coronavirus : désinfecter les rues ? « Inutile et dangereux », selon le ministère de la santé</w:t>
            </w:r>
          </w:p>
          <w:p w:rsidR="00D62749" w:rsidRPr="0037051F" w:rsidRDefault="00D62749" w:rsidP="005F21C4">
            <w:r w:rsidRPr="0037051F">
              <w:lastRenderedPageBreak/>
              <w:t xml:space="preserve">Saisies par la Mairie de Paris, les autorités de santé déconseillent clairement de nettoyer les rues en utilisant de l’eau de javel diluée. </w:t>
            </w:r>
          </w:p>
          <w:p w:rsidR="00D62749" w:rsidRPr="0037051F" w:rsidRDefault="00D62749" w:rsidP="005F21C4">
            <w:r w:rsidRPr="0037051F">
              <w:t xml:space="preserve">Par </w:t>
            </w:r>
            <w:hyperlink r:id="rId25" w:history="1">
              <w:r w:rsidRPr="0037051F">
                <w:rPr>
                  <w:rStyle w:val="Lienhypertexte"/>
                </w:rPr>
                <w:t>Denis Cosnard</w:t>
              </w:r>
            </w:hyperlink>
            <w:r w:rsidRPr="0037051F">
              <w:t xml:space="preserve"> Publié mercredi 1</w:t>
            </w:r>
            <w:r w:rsidRPr="0037051F">
              <w:rPr>
                <w:vertAlign w:val="superscript"/>
              </w:rPr>
              <w:t>er</w:t>
            </w:r>
            <w:r w:rsidRPr="0037051F">
              <w:t xml:space="preserve"> avril 2020 à 19h37, mis à jour à 08h39 </w:t>
            </w:r>
          </w:p>
          <w:p w:rsidR="00D62749" w:rsidRDefault="00D62749" w:rsidP="005F21C4"/>
          <w:p w:rsidR="00D62749" w:rsidRPr="00BF1205" w:rsidRDefault="00D62749" w:rsidP="005F21C4">
            <w:pPr>
              <w:rPr>
                <w:b/>
                <w:bCs/>
              </w:rPr>
            </w:pPr>
            <w:r w:rsidRPr="00804380">
              <w:rPr>
                <w:i/>
              </w:rPr>
              <w:t>Le Monde</w:t>
            </w:r>
            <w:r w:rsidRPr="00BF1205">
              <w:t xml:space="preserve"> avec AFP AP et Reuters</w:t>
            </w:r>
            <w:r>
              <w:t>,</w:t>
            </w:r>
            <w:r w:rsidRPr="00BF1205">
              <w:t xml:space="preserve"> </w:t>
            </w:r>
            <w:r w:rsidRPr="00BF1205">
              <w:rPr>
                <w:b/>
                <w:bCs/>
              </w:rPr>
              <w:t>Coronavirus : en Europe, où 47 000 personnes sont mortes, des appels à continuer à respecter le confinement</w:t>
            </w:r>
          </w:p>
          <w:p w:rsidR="00D62749" w:rsidRPr="00BF1205" w:rsidRDefault="00D62749" w:rsidP="005F21C4">
            <w:r w:rsidRPr="00BF1205">
              <w:t xml:space="preserve">Les derniers chiffres de la mortalité en Italie, où le bilan total frôle les 16 000 décès, laissent espérer qu’un plateau a été atteint. Aux Etats-Unis, les autorités préparent la population à une période « horrible » et à l’aggravation de la crise sanitaire. </w:t>
            </w:r>
          </w:p>
          <w:p w:rsidR="00D62749" w:rsidRPr="00BF1205" w:rsidRDefault="00D62749" w:rsidP="005F21C4">
            <w:r w:rsidRPr="00BF1205">
              <w:t xml:space="preserve">Le Monde avec AFP, AP et Reuters Publié dimanche 05 avril 2020 à 05h41, mis à jour à 21h25 </w:t>
            </w:r>
          </w:p>
          <w:p w:rsidR="00D62749" w:rsidRPr="00BF1205" w:rsidRDefault="00D62749" w:rsidP="005F21C4">
            <w:r w:rsidRPr="00BF1205">
              <w:t xml:space="preserve"> </w:t>
            </w:r>
            <w:hyperlink r:id="rId26" w:history="1">
              <w:r w:rsidRPr="00BF1205">
                <w:rPr>
                  <w:rStyle w:val="Lienhypertexte"/>
                </w:rPr>
                <w:t>https://www.lemonde.fr/planete/article/2020/04/05/coronavirus-l-hypothese-de-la-transmission-par-voie-aerienne-defendue-par-les-americains_6035614_3244.html?xtor=EPR-33280931-[alert]-20200405-[article</w:t>
              </w:r>
            </w:hyperlink>
            <w:r w:rsidRPr="00BF1205">
              <w:t xml:space="preserve">] </w:t>
            </w:r>
          </w:p>
          <w:p w:rsidR="00D62749" w:rsidRDefault="00D62749" w:rsidP="005F21C4"/>
          <w:p w:rsidR="00D62749" w:rsidRPr="001B33B7" w:rsidRDefault="00D62749" w:rsidP="005F21C4">
            <w:pPr>
              <w:rPr>
                <w:b/>
                <w:bCs/>
              </w:rPr>
            </w:pPr>
            <w:r w:rsidRPr="00804380">
              <w:rPr>
                <w:i/>
              </w:rPr>
              <w:t>The Conversation</w:t>
            </w:r>
            <w:r w:rsidRPr="001B33B7">
              <w:t xml:space="preserve"> </w:t>
            </w:r>
            <w:r w:rsidRPr="001B33B7">
              <w:rPr>
                <w:b/>
                <w:bCs/>
              </w:rPr>
              <w:t>Comment la France compte-t-elle ses morts ?</w:t>
            </w:r>
          </w:p>
          <w:p w:rsidR="00D62749" w:rsidRPr="001B33B7" w:rsidRDefault="00D62749" w:rsidP="005F21C4">
            <w:r w:rsidRPr="001B33B7">
              <w:t xml:space="preserve">5 avril 2020, 18:50 CEST •Mis à jour le 6 avril 2020, 08:55 CEST  </w:t>
            </w:r>
            <w:hyperlink r:id="rId27" w:history="1">
              <w:r w:rsidRPr="001B33B7">
                <w:rPr>
                  <w:rStyle w:val="Lienhypertexte"/>
                </w:rPr>
                <w:t>https://theconversation.com/comment-la-france-compte-t-elle-ses-morts-135586?utm_medium=email&amp;utm_campaign=La%20lettre%20de%20The%20Conversation%20France%20du%205%20avril%202020%20-%201584815176&amp;utm_content=La%20lettre%20de%20The%20Conversation%20France%20du%205%20avril%202020%20-%201584815176+CID_5174aec35a00a137fb64cfc3cc782573&amp;utm_source=campaign_monitor_fr&amp;utm_term=Comment%20la%20France%20compte-t-elle%20ses%20morts</w:t>
              </w:r>
            </w:hyperlink>
            <w:r w:rsidRPr="001B33B7">
              <w:t xml:space="preserve"> </w:t>
            </w:r>
          </w:p>
          <w:p w:rsidR="00D62749" w:rsidRDefault="00D62749" w:rsidP="005F21C4"/>
          <w:p w:rsidR="00D62749" w:rsidRDefault="00D62749" w:rsidP="005F21C4">
            <w:pPr>
              <w:jc w:val="left"/>
            </w:pPr>
            <w:r>
              <w:t>Effet de la distanciation sociale (Paco Audije, Esp)</w:t>
            </w:r>
          </w:p>
          <w:p w:rsidR="00D62749" w:rsidRDefault="00D62749" w:rsidP="005F21C4">
            <w:pPr>
              <w:jc w:val="left"/>
            </w:pPr>
            <w:hyperlink r:id="rId28" w:history="1">
              <w:r w:rsidRPr="00EC4FF1">
                <w:rPr>
                  <w:rStyle w:val="Lienhypertexte"/>
                </w:rPr>
                <w:t>https://pbs.twimg.com/media/ETtphyPXsAIz814?format=jpg&amp;name=small</w:t>
              </w:r>
            </w:hyperlink>
            <w:r>
              <w:t xml:space="preserve"> </w:t>
            </w:r>
          </w:p>
          <w:p w:rsidR="00D62749" w:rsidRDefault="00D62749" w:rsidP="005F21C4"/>
          <w:p w:rsidR="00D62749" w:rsidRDefault="00D62749" w:rsidP="005F21C4">
            <w:pPr>
              <w:jc w:val="left"/>
            </w:pPr>
            <w:r w:rsidRPr="00EE2BFC">
              <w:t>Un cours du collège de France donné le 16 mars par l'ancien patron de l'institut pasteur :</w:t>
            </w:r>
          </w:p>
          <w:p w:rsidR="00D62749" w:rsidRPr="00EE2BFC" w:rsidRDefault="00D62749" w:rsidP="005F21C4">
            <w:pPr>
              <w:jc w:val="left"/>
            </w:pPr>
            <w:r>
              <w:t xml:space="preserve">Une émergence annoncée </w:t>
            </w:r>
            <w:r w:rsidRPr="00EE2BFC">
              <w:t> </w:t>
            </w:r>
            <w:hyperlink r:id="rId29" w:tgtFrame="_blank" w:history="1">
              <w:r w:rsidRPr="00EE2BFC">
                <w:rPr>
                  <w:rStyle w:val="Lienhypertexte"/>
                </w:rPr>
                <w:t>https://www.youtube.com/watch?v=JKY1i7IpK3Y</w:t>
              </w:r>
            </w:hyperlink>
            <w:r w:rsidRPr="00EE2BFC">
              <w:t xml:space="preserve"> </w:t>
            </w:r>
          </w:p>
          <w:p w:rsidR="00D62749" w:rsidRDefault="00D62749" w:rsidP="005F21C4"/>
        </w:tc>
      </w:tr>
    </w:tbl>
    <w:p w:rsidR="00DD5B2F" w:rsidRDefault="00D62749">
      <w:bookmarkStart w:id="0" w:name="_GoBack"/>
      <w:bookmarkEnd w:id="0"/>
    </w:p>
    <w:sectPr w:rsidR="00DD5B2F" w:rsidSect="00FD058E">
      <w:headerReference w:type="default" r:id="rId30"/>
      <w:footerReference w:type="default" r:id="rId31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49" w:rsidRDefault="00D62749" w:rsidP="00D62749">
      <w:r>
        <w:separator/>
      </w:r>
    </w:p>
  </w:endnote>
  <w:endnote w:type="continuationSeparator" w:id="0">
    <w:p w:rsidR="00D62749" w:rsidRDefault="00D62749" w:rsidP="00D6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757354"/>
      <w:docPartObj>
        <w:docPartGallery w:val="Page Numbers (Bottom of Page)"/>
        <w:docPartUnique/>
      </w:docPartObj>
    </w:sdtPr>
    <w:sdtContent>
      <w:p w:rsidR="00D62749" w:rsidRDefault="00D62749" w:rsidP="00D6274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49" w:rsidRDefault="00D62749" w:rsidP="00D62749">
      <w:r>
        <w:separator/>
      </w:r>
    </w:p>
  </w:footnote>
  <w:footnote w:type="continuationSeparator" w:id="0">
    <w:p w:rsidR="00D62749" w:rsidRDefault="00D62749" w:rsidP="00D62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49" w:rsidRDefault="00D62749" w:rsidP="00D62749">
    <w:pPr>
      <w:pStyle w:val="En-tte"/>
      <w:jc w:val="center"/>
    </w:pPr>
    <w:r>
      <w:t>Billet EDD 8</w:t>
    </w:r>
  </w:p>
  <w:p w:rsidR="00D62749" w:rsidRDefault="00D627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161FF"/>
    <w:multiLevelType w:val="multilevel"/>
    <w:tmpl w:val="81EC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49"/>
    <w:rsid w:val="00142EF2"/>
    <w:rsid w:val="00171B16"/>
    <w:rsid w:val="001E450D"/>
    <w:rsid w:val="00282DD6"/>
    <w:rsid w:val="0039361F"/>
    <w:rsid w:val="00812F29"/>
    <w:rsid w:val="00893EAE"/>
    <w:rsid w:val="00A13DED"/>
    <w:rsid w:val="00AF07F9"/>
    <w:rsid w:val="00D62749"/>
    <w:rsid w:val="00DB71BC"/>
    <w:rsid w:val="00F261B7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767E"/>
  <w15:chartTrackingRefBased/>
  <w15:docId w15:val="{91A7C6D3-037E-4901-A64A-E2FA948D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4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2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2749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627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2749"/>
    <w:rPr>
      <w:rFonts w:ascii="Calibri" w:hAnsi="Calibri" w:cs="Times New Roman"/>
    </w:rPr>
  </w:style>
  <w:style w:type="table" w:styleId="Grilledutableau">
    <w:name w:val="Table Grid"/>
    <w:basedOn w:val="TableauNormal"/>
    <w:uiPriority w:val="39"/>
    <w:rsid w:val="00D6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62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t-inrs.fr/3rb/afftexte.php?p1=sarscov2_covid19" TargetMode="External"/><Relationship Id="rId13" Type="http://schemas.openxmlformats.org/officeDocument/2006/relationships/hyperlink" Target="https://www.lemonde.fr/les-decodeurs/article/2020/03/26/coronavirus-combien-de-temps-le-sars-cov-2-reste-t-il-infectieux-sur-des-surfaces_6034549_4355770.html?utm_medium=Social&amp;utm_source=Twitter" TargetMode="External"/><Relationship Id="rId18" Type="http://schemas.openxmlformats.org/officeDocument/2006/relationships/hyperlink" Target="https://www.lemonde.fr/signataires/pierre-breteau/" TargetMode="External"/><Relationship Id="rId26" Type="http://schemas.openxmlformats.org/officeDocument/2006/relationships/hyperlink" Target="https://www.lemonde.fr/planete/article/2020/04/05/coronavirus-l-hypothese-de-la-transmission-par-voie-aerienne-defendue-par-les-americains_6035614_3244.html?xtor=EPR-33280931-%5balert%5d-20200405-%5bartic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monde.fr/sciences/article/2020/03/30/comment-l-epidemiologie-tente-de-cerner-l-epidemie-due-au-nouveau-coronavirus_6034947_1650684.html?xtor=EPR-33280931-%5balert%5d-20200331-%5barticle" TargetMode="External"/><Relationship Id="rId7" Type="http://schemas.openxmlformats.org/officeDocument/2006/relationships/hyperlink" Target="https://www.esst-inrs.fr/3rb/afftexte.php?p1=sarscov2_covid19" TargetMode="External"/><Relationship Id="rId12" Type="http://schemas.openxmlformats.org/officeDocument/2006/relationships/hyperlink" Target="https://www.lemonde.fr/signataires/gary-dagorn/" TargetMode="External"/><Relationship Id="rId17" Type="http://schemas.openxmlformats.org/officeDocument/2006/relationships/hyperlink" Target="https://www.lemonde.fr/les-decodeurs/article/2020/02/27/en-carte-visualisez-la-propagation-mondiale-de-l-epidemie-de-coronavirus_6031092_4355770.html" TargetMode="External"/><Relationship Id="rId25" Type="http://schemas.openxmlformats.org/officeDocument/2006/relationships/hyperlink" Target="https://www.lemonde.fr/signataires/denis-cosnard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emonde.fr/signataires/gary-dagorn/" TargetMode="External"/><Relationship Id="rId20" Type="http://schemas.openxmlformats.org/officeDocument/2006/relationships/hyperlink" Target="https://www.lemonde.fr/signataires/david-larousserie/" TargetMode="External"/><Relationship Id="rId29" Type="http://schemas.openxmlformats.org/officeDocument/2006/relationships/hyperlink" Target="https://www.youtube.com/watch?v=JKY1i7IpK3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monde.fr/signataires/marianne-boyer/" TargetMode="External"/><Relationship Id="rId24" Type="http://schemas.openxmlformats.org/officeDocument/2006/relationships/hyperlink" Target="https://theconversation.com/pour-comprendre-la-pandemie-les-courbes-valent-mieux-que-les-avalanches-de-chiffres-13536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ranceculture.fr/sciences/didier-sicard-il-est-urgent-denqueter-sur-lorigine-animale-de-lepidemie-de-covid-19" TargetMode="External"/><Relationship Id="rId23" Type="http://schemas.openxmlformats.org/officeDocument/2006/relationships/hyperlink" Target="https://www.reseau-canope.fr/canotech/tous-les-articles-jorganise-ma-classe-a-distance/article/news/nos-ressources-pour-comprendre-les-maladies-infectieuses.html?utm_source=e-mailing&amp;utm_medium=e-mail&amp;utm_campaign=newsletter-canotech-etablissements&amp;IDCONTACT_MID=a33b86154c1101353d41965696e0" TargetMode="External"/><Relationship Id="rId28" Type="http://schemas.openxmlformats.org/officeDocument/2006/relationships/hyperlink" Target="https://pbs.twimg.com/media/ETtphyPXsAIz814?format=jpg&amp;name=small" TargetMode="External"/><Relationship Id="rId10" Type="http://schemas.openxmlformats.org/officeDocument/2006/relationships/hyperlink" Target="https://www.pedagogie.ac-aix-marseille.fr/jcms/c_10768388/fr/les-coronavirus-covid-19" TargetMode="External"/><Relationship Id="rId19" Type="http://schemas.openxmlformats.org/officeDocument/2006/relationships/hyperlink" Target="https://www.lemonde.fr/les-decodeurs/article/2020/03/27/coronavirus-visualisez-les-pays-qui-ont-aplati-la-courbe-de-l-infection-et-ceux-qui-n-y-sont-pas-encore-parvenus_6034627_4355770.html?utm_medium=Social&amp;utm_source=Twitter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nrsms.ac-creteil.fr/spip.php?article837" TargetMode="External"/><Relationship Id="rId14" Type="http://schemas.openxmlformats.org/officeDocument/2006/relationships/hyperlink" Target="https://www.franceculture.fr/personne-tara-schlegel.html" TargetMode="External"/><Relationship Id="rId22" Type="http://schemas.openxmlformats.org/officeDocument/2006/relationships/hyperlink" Target="https://www.reseau-canope.fr/canotech/toutes-les-ressources/dispositif-ma-classe-a-la-maison.html" TargetMode="External"/><Relationship Id="rId27" Type="http://schemas.openxmlformats.org/officeDocument/2006/relationships/hyperlink" Target="https://theconversation.com/comment-la-france-compte-t-elle-ses-morts-135586?utm_medium=email&amp;utm_campaign=La%20lettre%20de%20The%20Conversation%20France%20du%205%20avril%202020%20-%201584815176&amp;utm_content=La%20lettre%20de%20The%20Conversation%20France%20du%205%20avril%202020%20-%201584815176+CID_5174aec35a00a137fb64cfc3cc782573&amp;utm_source=campaign_monitor_fr&amp;utm_term=Comment%20la%20France%20compte-t-elle%20ses%20morts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1281</Words>
  <Characters>7050</Characters>
  <Application>Microsoft Office Word</Application>
  <DocSecurity>0</DocSecurity>
  <Lines>58</Lines>
  <Paragraphs>16</Paragraphs>
  <ScaleCrop>false</ScaleCrop>
  <Company>ACADEMIE DE LYON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mjalabert</dc:creator>
  <cp:keywords/>
  <dc:description/>
  <cp:lastModifiedBy>mjalabert</cp:lastModifiedBy>
  <cp:revision>1</cp:revision>
  <dcterms:created xsi:type="dcterms:W3CDTF">2020-04-07T14:30:00Z</dcterms:created>
  <dcterms:modified xsi:type="dcterms:W3CDTF">2020-04-07T14:31:00Z</dcterms:modified>
</cp:coreProperties>
</file>