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809" w:rsidRPr="006F4809" w:rsidRDefault="006F4809" w:rsidP="006F4809">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6C8B3AC6" wp14:editId="3237B38F">
            <wp:extent cx="6459699" cy="5429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22" t="14991" r="2282" b="70606"/>
                    <a:stretch/>
                  </pic:blipFill>
                  <pic:spPr bwMode="auto">
                    <a:xfrm>
                      <a:off x="0" y="0"/>
                      <a:ext cx="6462778" cy="543184"/>
                    </a:xfrm>
                    <a:prstGeom prst="rect">
                      <a:avLst/>
                    </a:prstGeom>
                    <a:ln>
                      <a:noFill/>
                    </a:ln>
                    <a:extLst>
                      <a:ext uri="{53640926-AAD7-44D8-BBD7-CCE9431645EC}">
                        <a14:shadowObscured xmlns:a14="http://schemas.microsoft.com/office/drawing/2010/main"/>
                      </a:ext>
                    </a:extLst>
                  </pic:spPr>
                </pic:pic>
              </a:graphicData>
            </a:graphic>
          </wp:inline>
        </w:drawing>
      </w:r>
      <w:r w:rsidRPr="006F4809">
        <w:rPr>
          <w:rFonts w:ascii="Times New Roman" w:eastAsia="Times New Roman" w:hAnsi="Times New Roman" w:cs="Times New Roman"/>
          <w:sz w:val="24"/>
          <w:szCs w:val="24"/>
          <w:lang w:eastAsia="fr-FR"/>
        </w:rPr>
        <w:t xml:space="preserve">Dossier/ </w:t>
      </w:r>
      <w:hyperlink r:id="rId6" w:history="1">
        <w:r w:rsidRPr="006F4809">
          <w:rPr>
            <w:rFonts w:ascii="Times New Roman" w:eastAsia="Times New Roman" w:hAnsi="Times New Roman" w:cs="Times New Roman"/>
            <w:color w:val="0000FF"/>
            <w:sz w:val="24"/>
            <w:szCs w:val="24"/>
            <w:u w:val="single"/>
            <w:lang w:eastAsia="fr-FR"/>
          </w:rPr>
          <w:t>Petit guide pour réussir la rentrée</w:t>
        </w:r>
      </w:hyperlink>
    </w:p>
    <w:p w:rsidR="006F4809" w:rsidRPr="006F4809" w:rsidRDefault="006F4809" w:rsidP="006F4809">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F4809">
        <w:rPr>
          <w:rFonts w:ascii="Times New Roman" w:eastAsia="Times New Roman" w:hAnsi="Times New Roman" w:cs="Times New Roman"/>
          <w:b/>
          <w:bCs/>
          <w:kern w:val="36"/>
          <w:sz w:val="48"/>
          <w:szCs w:val="48"/>
          <w:lang w:eastAsia="fr-FR"/>
        </w:rPr>
        <w:t>Cartable, tube de colle, goûter… Toutes les astuces pour une rentrée scolaire écolo</w:t>
      </w:r>
    </w:p>
    <w:p w:rsidR="006F4809" w:rsidRPr="006F4809" w:rsidRDefault="006F4809" w:rsidP="006F4809">
      <w:pPr>
        <w:spacing w:after="0" w:line="240" w:lineRule="auto"/>
        <w:jc w:val="right"/>
        <w:rPr>
          <w:rFonts w:ascii="Times New Roman" w:eastAsia="Times New Roman" w:hAnsi="Times New Roman" w:cs="Times New Roman"/>
          <w:b/>
          <w:bCs/>
          <w:i/>
          <w:iCs/>
          <w:sz w:val="24"/>
          <w:szCs w:val="24"/>
          <w:lang w:eastAsia="fr-FR"/>
        </w:rPr>
      </w:pPr>
      <w:r w:rsidRPr="006F4809">
        <w:rPr>
          <w:rFonts w:ascii="Times New Roman" w:eastAsia="Times New Roman" w:hAnsi="Times New Roman" w:cs="Times New Roman"/>
          <w:b/>
          <w:bCs/>
          <w:i/>
          <w:iCs/>
          <w:sz w:val="24"/>
          <w:szCs w:val="24"/>
          <w:lang w:eastAsia="fr-FR"/>
        </w:rPr>
        <w:t xml:space="preserve">Tiphaine </w:t>
      </w:r>
      <w:proofErr w:type="spellStart"/>
      <w:r w:rsidRPr="006F4809">
        <w:rPr>
          <w:rFonts w:ascii="Times New Roman" w:eastAsia="Times New Roman" w:hAnsi="Times New Roman" w:cs="Times New Roman"/>
          <w:b/>
          <w:bCs/>
          <w:i/>
          <w:iCs/>
          <w:sz w:val="24"/>
          <w:szCs w:val="24"/>
          <w:lang w:eastAsia="fr-FR"/>
        </w:rPr>
        <w:t>Honnet</w:t>
      </w:r>
      <w:proofErr w:type="spellEnd"/>
      <w:r w:rsidRPr="006F4809">
        <w:rPr>
          <w:rFonts w:ascii="Times New Roman" w:eastAsia="Times New Roman" w:hAnsi="Times New Roman" w:cs="Times New Roman"/>
          <w:b/>
          <w:bCs/>
          <w:i/>
          <w:iCs/>
          <w:sz w:val="24"/>
          <w:szCs w:val="24"/>
          <w:lang w:eastAsia="fr-FR"/>
        </w:rPr>
        <w:t xml:space="preserve"> </w:t>
      </w:r>
    </w:p>
    <w:p w:rsidR="006F4809" w:rsidRPr="006F4809" w:rsidRDefault="006F4809" w:rsidP="006F4809">
      <w:pPr>
        <w:spacing w:after="0" w:line="240" w:lineRule="auto"/>
        <w:jc w:val="right"/>
        <w:rPr>
          <w:rFonts w:ascii="Times New Roman" w:eastAsia="Times New Roman" w:hAnsi="Times New Roman" w:cs="Times New Roman"/>
          <w:b/>
          <w:bCs/>
          <w:i/>
          <w:iCs/>
          <w:sz w:val="24"/>
          <w:szCs w:val="24"/>
          <w:lang w:eastAsia="fr-FR"/>
        </w:rPr>
      </w:pPr>
      <w:r w:rsidRPr="006F4809">
        <w:rPr>
          <w:rFonts w:ascii="Times New Roman" w:eastAsia="Times New Roman" w:hAnsi="Times New Roman" w:cs="Times New Roman"/>
          <w:b/>
          <w:bCs/>
          <w:i/>
          <w:iCs/>
          <w:sz w:val="24"/>
          <w:szCs w:val="24"/>
          <w:lang w:eastAsia="fr-FR"/>
        </w:rPr>
        <w:t xml:space="preserve"> Le 23 août 2019 </w:t>
      </w:r>
    </w:p>
    <w:p w:rsidR="006F4809" w:rsidRPr="006F4809" w:rsidRDefault="006F4809" w:rsidP="006F4809">
      <w:pPr>
        <w:spacing w:after="0" w:line="240" w:lineRule="auto"/>
        <w:rPr>
          <w:rFonts w:ascii="Times New Roman" w:eastAsia="Times New Roman" w:hAnsi="Times New Roman" w:cs="Times New Roman"/>
          <w:sz w:val="24"/>
          <w:szCs w:val="24"/>
          <w:lang w:eastAsia="fr-FR"/>
        </w:rPr>
      </w:pPr>
      <w:r w:rsidRPr="006F4809">
        <w:rPr>
          <w:rFonts w:ascii="Times New Roman" w:eastAsia="Times New Roman" w:hAnsi="Times New Roman" w:cs="Times New Roman"/>
          <w:noProof/>
          <w:sz w:val="24"/>
          <w:szCs w:val="24"/>
          <w:lang w:eastAsia="fr-FR"/>
        </w:rPr>
        <mc:AlternateContent>
          <mc:Choice Requires="wps">
            <w:drawing>
              <wp:inline distT="0" distB="0" distL="0" distR="0">
                <wp:extent cx="304800" cy="304800"/>
                <wp:effectExtent l="0" t="0" r="0" b="0"/>
                <wp:docPr id="2" name="Rectangle 2" descr="Une rentrée 100% écol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DF6D3F" id="Rectangle 2" o:spid="_x0000_s1026" alt="Une rentrée 100% écol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ZDJgrVAgAA2AUAAA4AAAAAAAAAAAAAAAAALgIAAGRycy9lMm9Eb2Mu&#10;eG1sUEsBAi0AFAAGAAgAAAAhAEyg6SzYAAAAAwEAAA8AAAAAAAAAAAAAAAAALwUAAGRycy9kb3du&#10;cmV2LnhtbFBLBQYAAAAABAAEAPMAAAA0BgAAAAA=&#10;" filled="f" stroked="f">
                <o:lock v:ext="edit" aspectratio="t"/>
                <w10:anchorlock/>
              </v:rect>
            </w:pict>
          </mc:Fallback>
        </mc:AlternateContent>
      </w:r>
      <w:r w:rsidRPr="006F4809">
        <w:drawing>
          <wp:inline distT="0" distB="0" distL="0" distR="0" wp14:anchorId="04954FDD" wp14:editId="25DDDBD2">
            <wp:extent cx="5760720" cy="2425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25700"/>
                    </a:xfrm>
                    <a:prstGeom prst="rect">
                      <a:avLst/>
                    </a:prstGeom>
                  </pic:spPr>
                </pic:pic>
              </a:graphicData>
            </a:graphic>
          </wp:inline>
        </w:drawing>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w:t>
      </w:r>
      <w:r w:rsidRPr="006F4809">
        <w:rPr>
          <w:rFonts w:ascii="Times New Roman" w:eastAsia="Times New Roman" w:hAnsi="Times New Roman" w:cs="Times New Roman"/>
          <w:sz w:val="24"/>
          <w:szCs w:val="24"/>
          <w:lang w:eastAsia="fr-FR"/>
        </w:rPr>
        <w:t>ette année, on allège aussi son bilan carbone dans le cartable. Une chargée de l'information à l’Agence de l’environnement et de maîtrise de l’énergie (</w:t>
      </w:r>
      <w:proofErr w:type="spellStart"/>
      <w:r w:rsidRPr="006F4809">
        <w:rPr>
          <w:rFonts w:ascii="Times New Roman" w:eastAsia="Times New Roman" w:hAnsi="Times New Roman" w:cs="Times New Roman"/>
          <w:sz w:val="24"/>
          <w:szCs w:val="24"/>
          <w:lang w:eastAsia="fr-FR"/>
        </w:rPr>
        <w:t>Ademe</w:t>
      </w:r>
      <w:proofErr w:type="spellEnd"/>
      <w:r w:rsidRPr="006F4809">
        <w:rPr>
          <w:rFonts w:ascii="Times New Roman" w:eastAsia="Times New Roman" w:hAnsi="Times New Roman" w:cs="Times New Roman"/>
          <w:sz w:val="24"/>
          <w:szCs w:val="24"/>
          <w:lang w:eastAsia="fr-FR"/>
        </w:rPr>
        <w:t>) et une enseignante, référente développement durable dans son établissement, livrent leurs conseils pour préserver la planète de la cour de récré à la salle de classe.</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194,62 euros. C’était le budget moyen de </w:t>
      </w:r>
      <w:hyperlink r:id="rId8" w:tgtFrame="_self" w:history="1">
        <w:r w:rsidRPr="006F4809">
          <w:rPr>
            <w:rFonts w:ascii="Times New Roman" w:eastAsia="Times New Roman" w:hAnsi="Times New Roman" w:cs="Times New Roman"/>
            <w:color w:val="0000FF"/>
            <w:sz w:val="24"/>
            <w:szCs w:val="24"/>
            <w:u w:val="single"/>
            <w:lang w:eastAsia="fr-FR"/>
          </w:rPr>
          <w:t>la rentrée</w:t>
        </w:r>
      </w:hyperlink>
      <w:r w:rsidRPr="006F4809">
        <w:rPr>
          <w:rFonts w:ascii="Times New Roman" w:eastAsia="Times New Roman" w:hAnsi="Times New Roman" w:cs="Times New Roman"/>
          <w:sz w:val="24"/>
          <w:szCs w:val="24"/>
          <w:lang w:eastAsia="fr-FR"/>
        </w:rPr>
        <w:t xml:space="preserve"> d’un élève en école primaire en 2018, </w:t>
      </w:r>
      <w:hyperlink r:id="rId9" w:tgtFrame="_self" w:history="1">
        <w:r w:rsidRPr="006F4809">
          <w:rPr>
            <w:rFonts w:ascii="Times New Roman" w:eastAsia="Times New Roman" w:hAnsi="Times New Roman" w:cs="Times New Roman"/>
            <w:color w:val="0000FF"/>
            <w:sz w:val="24"/>
            <w:szCs w:val="24"/>
            <w:u w:val="single"/>
            <w:lang w:eastAsia="fr-FR"/>
          </w:rPr>
          <w:t>selon la Confédération syndicale des familles (CSF)</w:t>
        </w:r>
      </w:hyperlink>
      <w:r w:rsidRPr="006F4809">
        <w:rPr>
          <w:rFonts w:ascii="Times New Roman" w:eastAsia="Times New Roman" w:hAnsi="Times New Roman" w:cs="Times New Roman"/>
          <w:sz w:val="24"/>
          <w:szCs w:val="24"/>
          <w:lang w:eastAsia="fr-FR"/>
        </w:rPr>
        <w:t xml:space="preserve">. Parmi les principaux postes de dépense, on retrouve en tête les fournitures. La faute aux établissements qui allongent la liste de matériel ? Pas uniquement. </w:t>
      </w:r>
      <w:hyperlink r:id="rId10" w:tgtFrame="_blank" w:history="1">
        <w:r w:rsidRPr="006F4809">
          <w:rPr>
            <w:rFonts w:ascii="Times New Roman" w:eastAsia="Times New Roman" w:hAnsi="Times New Roman" w:cs="Times New Roman"/>
            <w:color w:val="0000FF"/>
            <w:sz w:val="24"/>
            <w:szCs w:val="24"/>
            <w:u w:val="single"/>
            <w:lang w:eastAsia="fr-FR"/>
          </w:rPr>
          <w:t xml:space="preserve">L’Agence de l’environnement et de maîtrise de l’énergie </w:t>
        </w:r>
      </w:hyperlink>
      <w:r w:rsidRPr="006F4809">
        <w:rPr>
          <w:rFonts w:ascii="Times New Roman" w:eastAsia="Times New Roman" w:hAnsi="Times New Roman" w:cs="Times New Roman"/>
          <w:sz w:val="24"/>
          <w:szCs w:val="24"/>
          <w:lang w:eastAsia="fr-FR"/>
        </w:rPr>
        <w:t>(</w:t>
      </w:r>
      <w:proofErr w:type="spellStart"/>
      <w:r w:rsidRPr="006F4809">
        <w:rPr>
          <w:rFonts w:ascii="Times New Roman" w:eastAsia="Times New Roman" w:hAnsi="Times New Roman" w:cs="Times New Roman"/>
          <w:sz w:val="24"/>
          <w:szCs w:val="24"/>
          <w:lang w:eastAsia="fr-FR"/>
        </w:rPr>
        <w:t>Ademe</w:t>
      </w:r>
      <w:proofErr w:type="spellEnd"/>
      <w:r w:rsidRPr="006F4809">
        <w:rPr>
          <w:rFonts w:ascii="Times New Roman" w:eastAsia="Times New Roman" w:hAnsi="Times New Roman" w:cs="Times New Roman"/>
          <w:sz w:val="24"/>
          <w:szCs w:val="24"/>
          <w:lang w:eastAsia="fr-FR"/>
        </w:rPr>
        <w:t>) constate chaque année une envie de neuf chez de nombreux parents</w:t>
      </w:r>
      <w:proofErr w:type="gramStart"/>
      <w:r w:rsidRPr="006F4809">
        <w:rPr>
          <w:rFonts w:ascii="Times New Roman" w:eastAsia="Times New Roman" w:hAnsi="Times New Roman" w:cs="Times New Roman"/>
          <w:sz w:val="24"/>
          <w:szCs w:val="24"/>
          <w:lang w:eastAsia="fr-FR"/>
        </w:rPr>
        <w:t xml:space="preserve"> «afin</w:t>
      </w:r>
      <w:proofErr w:type="gramEnd"/>
      <w:r w:rsidRPr="006F4809">
        <w:rPr>
          <w:rFonts w:ascii="Times New Roman" w:eastAsia="Times New Roman" w:hAnsi="Times New Roman" w:cs="Times New Roman"/>
          <w:sz w:val="24"/>
          <w:szCs w:val="24"/>
          <w:lang w:eastAsia="fr-FR"/>
        </w:rPr>
        <w:t xml:space="preserve"> de tout remettre à plat», comme le rapporte Florence Clément, chargée de l’information. Un besoin non seulement coûteux, mais qui contribue à alourdir notre bilan carbone. Pour se sentir léger, aussi bien dans son cartable que sur sa planète, tour d’horizon des bonnes pratiques à adopter avec nos spécialistes.</w:t>
      </w:r>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t>Couvrir ses livres avec de la récup’</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Mathématiques, Français, Anglais… L’année commence à peine et on connaît quasiment le programme scolaire par cœur. Et pour cause, les parents s'échinent à tourner le manuel dans tous les sens pour le couvrir de film plastique. Sauf que ce geste pollue autant que la matière première utilisée. Du ruban adhésif ou de la colle sont utilisés pour maintenir la protection. Sans compter les déchets inutiles lorsque l’on se trompe. Martine Barel, professeure de sciences-physiques à Rive de Gier (42), a trouvé la solution. Récemment </w:t>
      </w:r>
      <w:hyperlink r:id="rId11" w:tgtFrame="_self" w:history="1">
        <w:r w:rsidRPr="006F4809">
          <w:rPr>
            <w:rFonts w:ascii="Times New Roman" w:eastAsia="Times New Roman" w:hAnsi="Times New Roman" w:cs="Times New Roman"/>
            <w:color w:val="0000FF"/>
            <w:sz w:val="24"/>
            <w:szCs w:val="24"/>
            <w:u w:val="single"/>
            <w:lang w:eastAsia="fr-FR"/>
          </w:rPr>
          <w:t xml:space="preserve">labellisé E3D </w:t>
        </w:r>
      </w:hyperlink>
      <w:r w:rsidRPr="006F4809">
        <w:rPr>
          <w:rFonts w:ascii="Times New Roman" w:eastAsia="Times New Roman" w:hAnsi="Times New Roman" w:cs="Times New Roman"/>
          <w:sz w:val="24"/>
          <w:szCs w:val="24"/>
          <w:lang w:eastAsia="fr-FR"/>
        </w:rPr>
        <w:t xml:space="preserve">(établissement en démarche globale de développement durable), son collège incite cette année parents comme élèves à concevoir des couvertures plus pérennes. </w:t>
      </w:r>
      <w:proofErr w:type="gramStart"/>
      <w:r w:rsidRPr="006F4809">
        <w:rPr>
          <w:rFonts w:ascii="Times New Roman" w:eastAsia="Times New Roman" w:hAnsi="Times New Roman" w:cs="Times New Roman"/>
          <w:sz w:val="24"/>
          <w:szCs w:val="24"/>
          <w:lang w:eastAsia="fr-FR"/>
        </w:rPr>
        <w:t>«On</w:t>
      </w:r>
      <w:proofErr w:type="gramEnd"/>
      <w:r w:rsidRPr="006F4809">
        <w:rPr>
          <w:rFonts w:ascii="Times New Roman" w:eastAsia="Times New Roman" w:hAnsi="Times New Roman" w:cs="Times New Roman"/>
          <w:sz w:val="24"/>
          <w:szCs w:val="24"/>
          <w:lang w:eastAsia="fr-FR"/>
        </w:rPr>
        <w:t xml:space="preserve"> peut couvrir ses livres avec du tissu, du papier journal, des fonds de rouleau de tapisserie ou encore du vieux papier cadeau», indique-t-elle.</w:t>
      </w:r>
    </w:p>
    <w:p w:rsidR="006F4809" w:rsidRDefault="006F4809">
      <w:pPr>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br w:type="page"/>
      </w:r>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lastRenderedPageBreak/>
        <w:t>Réutiliser ses emballages préférés</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Il suffit de taper «</w:t>
      </w:r>
      <w:hyperlink r:id="rId12" w:tgtFrame="_blank" w:history="1">
        <w:r w:rsidRPr="006F4809">
          <w:rPr>
            <w:rFonts w:ascii="Times New Roman" w:eastAsia="Times New Roman" w:hAnsi="Times New Roman" w:cs="Times New Roman"/>
            <w:color w:val="0000FF"/>
            <w:sz w:val="24"/>
            <w:szCs w:val="24"/>
            <w:u w:val="single"/>
            <w:lang w:eastAsia="fr-FR"/>
          </w:rPr>
          <w:t>DIY rentrée</w:t>
        </w:r>
      </w:hyperlink>
      <w:r w:rsidRPr="006F4809">
        <w:rPr>
          <w:rFonts w:ascii="Times New Roman" w:eastAsia="Times New Roman" w:hAnsi="Times New Roman" w:cs="Times New Roman"/>
          <w:sz w:val="24"/>
          <w:szCs w:val="24"/>
          <w:lang w:eastAsia="fr-FR"/>
        </w:rPr>
        <w:t xml:space="preserve">» ou «DIY fourniture» sur le réseau social Pinterest pour trouver une foultitude d’idées. Dernière trouvaille en date pour l’enseignante Martine Barel : les trousses conçues à partir de paquets de bonbons. Nounours en guimauve, chocolats fourrés à la cacahuète ou encore frites acidulées, les enfants ont tous leur péché mignon. Pourquoi ne pas l’afficher fièrement sur leur table ? </w:t>
      </w:r>
      <w:proofErr w:type="gramStart"/>
      <w:r w:rsidRPr="006F4809">
        <w:rPr>
          <w:rFonts w:ascii="Times New Roman" w:eastAsia="Times New Roman" w:hAnsi="Times New Roman" w:cs="Times New Roman"/>
          <w:sz w:val="24"/>
          <w:szCs w:val="24"/>
          <w:lang w:eastAsia="fr-FR"/>
        </w:rPr>
        <w:t>«Attention</w:t>
      </w:r>
      <w:proofErr w:type="gramEnd"/>
      <w:r w:rsidRPr="006F4809">
        <w:rPr>
          <w:rFonts w:ascii="Times New Roman" w:eastAsia="Times New Roman" w:hAnsi="Times New Roman" w:cs="Times New Roman"/>
          <w:sz w:val="24"/>
          <w:szCs w:val="24"/>
          <w:lang w:eastAsia="fr-FR"/>
        </w:rPr>
        <w:t xml:space="preserve"> en revanche à ne pas en acheter dans l’optique de concevoir une trousse ou une pochette, prévient la professeure. Ce tutoriel ne doit pas pousser à la consommation, mais, au contraire, tenter de limiter les déchets que l’on a déjà produit chez soi</w:t>
      </w:r>
      <w:proofErr w:type="gramStart"/>
      <w:r w:rsidRPr="006F4809">
        <w:rPr>
          <w:rFonts w:ascii="Times New Roman" w:eastAsia="Times New Roman" w:hAnsi="Times New Roman" w:cs="Times New Roman"/>
          <w:sz w:val="24"/>
          <w:szCs w:val="24"/>
          <w:lang w:eastAsia="fr-FR"/>
        </w:rPr>
        <w:t>.»</w:t>
      </w:r>
      <w:proofErr w:type="gramEnd"/>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t>Surveiller les labels écologiques</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Difficile de s'y repérer dans les supermarchés tellement les rayons consacrés à la rentrée scolaires sont remplis. Cette pochette en plastique est-elle durable ? Combien a-t-il fallu de litres d'eau pour produire ce cahier A4 ? On ne trouve pas ces informations sur les étiquettes. Néanmoins, </w:t>
      </w:r>
      <w:proofErr w:type="spellStart"/>
      <w:r w:rsidRPr="006F4809">
        <w:rPr>
          <w:rFonts w:ascii="Times New Roman" w:eastAsia="Times New Roman" w:hAnsi="Times New Roman" w:cs="Times New Roman"/>
          <w:sz w:val="24"/>
          <w:szCs w:val="24"/>
          <w:lang w:eastAsia="fr-FR"/>
        </w:rPr>
        <w:t>l'Ademe</w:t>
      </w:r>
      <w:proofErr w:type="spellEnd"/>
      <w:r w:rsidRPr="006F4809">
        <w:rPr>
          <w:rFonts w:ascii="Times New Roman" w:eastAsia="Times New Roman" w:hAnsi="Times New Roman" w:cs="Times New Roman"/>
          <w:sz w:val="24"/>
          <w:szCs w:val="24"/>
          <w:lang w:eastAsia="fr-FR"/>
        </w:rPr>
        <w:t xml:space="preserve"> recommande trois labels à repérer pour s'assurer du faible impact du produit sur la planète : l'</w:t>
      </w:r>
      <w:hyperlink r:id="rId13" w:tgtFrame="_blank" w:history="1">
        <w:r w:rsidRPr="006F4809">
          <w:rPr>
            <w:rFonts w:ascii="Times New Roman" w:eastAsia="Times New Roman" w:hAnsi="Times New Roman" w:cs="Times New Roman"/>
            <w:color w:val="0000FF"/>
            <w:sz w:val="24"/>
            <w:szCs w:val="24"/>
            <w:u w:val="single"/>
            <w:lang w:eastAsia="fr-FR"/>
          </w:rPr>
          <w:t>écolabel européen</w:t>
        </w:r>
      </w:hyperlink>
      <w:r w:rsidRPr="006F4809">
        <w:rPr>
          <w:rFonts w:ascii="Times New Roman" w:eastAsia="Times New Roman" w:hAnsi="Times New Roman" w:cs="Times New Roman"/>
          <w:sz w:val="24"/>
          <w:szCs w:val="24"/>
          <w:lang w:eastAsia="fr-FR"/>
        </w:rPr>
        <w:t xml:space="preserve">, le label allemand </w:t>
      </w:r>
      <w:hyperlink r:id="rId14" w:tgtFrame="_blank" w:history="1">
        <w:r w:rsidRPr="006F4809">
          <w:rPr>
            <w:rFonts w:ascii="Times New Roman" w:eastAsia="Times New Roman" w:hAnsi="Times New Roman" w:cs="Times New Roman"/>
            <w:color w:val="0000FF"/>
            <w:sz w:val="24"/>
            <w:szCs w:val="24"/>
            <w:u w:val="single"/>
            <w:lang w:eastAsia="fr-FR"/>
          </w:rPr>
          <w:t>l'Ange bleu</w:t>
        </w:r>
      </w:hyperlink>
      <w:r w:rsidRPr="006F4809">
        <w:rPr>
          <w:rFonts w:ascii="Times New Roman" w:eastAsia="Times New Roman" w:hAnsi="Times New Roman" w:cs="Times New Roman"/>
          <w:sz w:val="24"/>
          <w:szCs w:val="24"/>
          <w:lang w:eastAsia="fr-FR"/>
        </w:rPr>
        <w:t xml:space="preserve"> et </w:t>
      </w:r>
      <w:hyperlink r:id="rId15" w:tgtFrame="_blank" w:history="1">
        <w:r w:rsidRPr="006F4809">
          <w:rPr>
            <w:rFonts w:ascii="Times New Roman" w:eastAsia="Times New Roman" w:hAnsi="Times New Roman" w:cs="Times New Roman"/>
            <w:color w:val="0000FF"/>
            <w:sz w:val="24"/>
            <w:szCs w:val="24"/>
            <w:u w:val="single"/>
            <w:lang w:eastAsia="fr-FR"/>
          </w:rPr>
          <w:t xml:space="preserve">le Nordic </w:t>
        </w:r>
        <w:proofErr w:type="spellStart"/>
        <w:r w:rsidRPr="006F4809">
          <w:rPr>
            <w:rFonts w:ascii="Times New Roman" w:eastAsia="Times New Roman" w:hAnsi="Times New Roman" w:cs="Times New Roman"/>
            <w:color w:val="0000FF"/>
            <w:sz w:val="24"/>
            <w:szCs w:val="24"/>
            <w:u w:val="single"/>
            <w:lang w:eastAsia="fr-FR"/>
          </w:rPr>
          <w:t>ecolabel</w:t>
        </w:r>
        <w:proofErr w:type="spellEnd"/>
      </w:hyperlink>
      <w:r w:rsidRPr="006F4809">
        <w:rPr>
          <w:rFonts w:ascii="Times New Roman" w:eastAsia="Times New Roman" w:hAnsi="Times New Roman" w:cs="Times New Roman"/>
          <w:sz w:val="24"/>
          <w:szCs w:val="24"/>
          <w:lang w:eastAsia="fr-FR"/>
        </w:rPr>
        <w:t xml:space="preserve">. </w:t>
      </w:r>
      <w:proofErr w:type="gramStart"/>
      <w:r w:rsidRPr="006F4809">
        <w:rPr>
          <w:rFonts w:ascii="Times New Roman" w:eastAsia="Times New Roman" w:hAnsi="Times New Roman" w:cs="Times New Roman"/>
          <w:sz w:val="24"/>
          <w:szCs w:val="24"/>
          <w:lang w:eastAsia="fr-FR"/>
        </w:rPr>
        <w:t>«Ils</w:t>
      </w:r>
      <w:proofErr w:type="gramEnd"/>
      <w:r w:rsidRPr="006F4809">
        <w:rPr>
          <w:rFonts w:ascii="Times New Roman" w:eastAsia="Times New Roman" w:hAnsi="Times New Roman" w:cs="Times New Roman"/>
          <w:sz w:val="24"/>
          <w:szCs w:val="24"/>
          <w:lang w:eastAsia="fr-FR"/>
        </w:rPr>
        <w:t xml:space="preserve"> assurent que le produit tout au long de sa vie a limité ses impacts sur l’environnement, depuis l’extraction des matières premières jusqu’à sa fabrication (consommation d’eau, intégration de produits déjà recyclés et non polluants)», explique Florence Clément, chargée de l'information à </w:t>
      </w:r>
      <w:proofErr w:type="spellStart"/>
      <w:r w:rsidRPr="006F4809">
        <w:rPr>
          <w:rFonts w:ascii="Times New Roman" w:eastAsia="Times New Roman" w:hAnsi="Times New Roman" w:cs="Times New Roman"/>
          <w:sz w:val="24"/>
          <w:szCs w:val="24"/>
          <w:lang w:eastAsia="fr-FR"/>
        </w:rPr>
        <w:t>l'Ademe</w:t>
      </w:r>
      <w:proofErr w:type="spellEnd"/>
      <w:r w:rsidRPr="006F4809">
        <w:rPr>
          <w:rFonts w:ascii="Times New Roman" w:eastAsia="Times New Roman" w:hAnsi="Times New Roman" w:cs="Times New Roman"/>
          <w:sz w:val="24"/>
          <w:szCs w:val="24"/>
          <w:lang w:eastAsia="fr-FR"/>
        </w:rPr>
        <w:t>. On les retrouve généralement sur des cahiers, des agendas, des blocs de papier, des pochettes et des classeurs en carton. Pour les outils d'écriture, en revanche, c'est plus rare. Seul le label NF environnement apparaît comme le sigle le plus recommandé.</w:t>
      </w:r>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t>Privilégier les outils d’écriture issus de produits naturels...</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À la maison comme à l'école, les crayons débordent. Jaune fluo, à paillettes ou à plumes… Aussi jolies soient-elles à regarder, ces fournitures sont néfastes pour l'environnement mais aussi pour la santé des enfants, qui mâchouillent sans savoir du vernis, du plastique ou de la peinture industrielle. Au-delà de l'apparence, l'odeur artificielle du stylo pose aussi problème. </w:t>
      </w:r>
      <w:proofErr w:type="gramStart"/>
      <w:r w:rsidRPr="006F4809">
        <w:rPr>
          <w:rFonts w:ascii="Times New Roman" w:eastAsia="Times New Roman" w:hAnsi="Times New Roman" w:cs="Times New Roman"/>
          <w:sz w:val="24"/>
          <w:szCs w:val="24"/>
          <w:lang w:eastAsia="fr-FR"/>
        </w:rPr>
        <w:t>«Les</w:t>
      </w:r>
      <w:proofErr w:type="gramEnd"/>
      <w:r w:rsidRPr="006F4809">
        <w:rPr>
          <w:rFonts w:ascii="Times New Roman" w:eastAsia="Times New Roman" w:hAnsi="Times New Roman" w:cs="Times New Roman"/>
          <w:sz w:val="24"/>
          <w:szCs w:val="24"/>
          <w:lang w:eastAsia="fr-FR"/>
        </w:rPr>
        <w:t xml:space="preserve"> feutres senteur banane ou fraise contiennent </w:t>
      </w:r>
      <w:hyperlink r:id="rId16" w:tgtFrame="_blank" w:history="1">
        <w:r w:rsidRPr="006F4809">
          <w:rPr>
            <w:rFonts w:ascii="Times New Roman" w:eastAsia="Times New Roman" w:hAnsi="Times New Roman" w:cs="Times New Roman"/>
            <w:color w:val="0000FF"/>
            <w:sz w:val="24"/>
            <w:szCs w:val="24"/>
            <w:u w:val="single"/>
            <w:lang w:eastAsia="fr-FR"/>
          </w:rPr>
          <w:t xml:space="preserve">des molécules chimiques volatiles </w:t>
        </w:r>
      </w:hyperlink>
      <w:r w:rsidRPr="006F4809">
        <w:rPr>
          <w:rFonts w:ascii="Times New Roman" w:eastAsia="Times New Roman" w:hAnsi="Times New Roman" w:cs="Times New Roman"/>
          <w:sz w:val="24"/>
          <w:szCs w:val="24"/>
          <w:lang w:eastAsia="fr-FR"/>
        </w:rPr>
        <w:t xml:space="preserve">et donc irritantes pour les voies respiratoires», alerte Florence Clément. En règle générale, la responsable de l'information à </w:t>
      </w:r>
      <w:proofErr w:type="spellStart"/>
      <w:r w:rsidRPr="006F4809">
        <w:rPr>
          <w:rFonts w:ascii="Times New Roman" w:eastAsia="Times New Roman" w:hAnsi="Times New Roman" w:cs="Times New Roman"/>
          <w:sz w:val="24"/>
          <w:szCs w:val="24"/>
          <w:lang w:eastAsia="fr-FR"/>
        </w:rPr>
        <w:t>l'Ademe</w:t>
      </w:r>
      <w:proofErr w:type="spellEnd"/>
      <w:r w:rsidRPr="006F4809">
        <w:rPr>
          <w:rFonts w:ascii="Times New Roman" w:eastAsia="Times New Roman" w:hAnsi="Times New Roman" w:cs="Times New Roman"/>
          <w:sz w:val="24"/>
          <w:szCs w:val="24"/>
          <w:lang w:eastAsia="fr-FR"/>
        </w:rPr>
        <w:t xml:space="preserve"> préconise de se tourner vers des outils d'écriture les plus naturels et simples possibles : un crayon en bois brut, une gomme en caoutchouc, des feutres sans solvants, un tube de colle en amidon.</w:t>
      </w:r>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t>... ou rechargeables</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Les stylos à billes sont difficilement recyclables. Afin de diminuer le plus possible ces déchets, Florence Clément prône les modèles rechargeables que l'on alimente avec un flacon ou une cartouche d'encre. Si on a peur d'abuser du marqueur effaçable, le criterium avec sa gomme intégrée s'avère une bonne alternative.</w:t>
      </w:r>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t>Opter pour de la seconde main</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Chaque année, c'est la même rengaine. À chaque sortie de dessin animé, manga ou série ses nouveaux produits dérivés dont les enfants raffolent. Pour rester à la pointe de la tendance à la rentrée, ces derniers réclament les cartables, les agendas, les stylos floqués de leur héros préféré jusqu'à ce qu'ils s'en lassent l'année suivante. Florence Clément et Martine Barel conseillent aux parents de ne pas céder à la tentation de cette surconsommation. </w:t>
      </w:r>
      <w:proofErr w:type="gramStart"/>
      <w:r w:rsidRPr="006F4809">
        <w:rPr>
          <w:rFonts w:ascii="Times New Roman" w:eastAsia="Times New Roman" w:hAnsi="Times New Roman" w:cs="Times New Roman"/>
          <w:sz w:val="24"/>
          <w:szCs w:val="24"/>
          <w:lang w:eastAsia="fr-FR"/>
        </w:rPr>
        <w:t>«Il</w:t>
      </w:r>
      <w:proofErr w:type="gramEnd"/>
      <w:r w:rsidRPr="006F4809">
        <w:rPr>
          <w:rFonts w:ascii="Times New Roman" w:eastAsia="Times New Roman" w:hAnsi="Times New Roman" w:cs="Times New Roman"/>
          <w:sz w:val="24"/>
          <w:szCs w:val="24"/>
          <w:lang w:eastAsia="fr-FR"/>
        </w:rPr>
        <w:t xml:space="preserve"> faut choisir un cartable durable sur plusieurs années», insiste l'enseignante. Et si besoin d'un nouvel achat, on privilégiera</w:t>
      </w:r>
      <w:hyperlink r:id="rId17" w:tgtFrame="_self" w:history="1">
        <w:r w:rsidRPr="006F4809">
          <w:rPr>
            <w:rFonts w:ascii="Times New Roman" w:eastAsia="Times New Roman" w:hAnsi="Times New Roman" w:cs="Times New Roman"/>
            <w:color w:val="0000FF"/>
            <w:sz w:val="24"/>
            <w:szCs w:val="24"/>
            <w:u w:val="single"/>
            <w:lang w:eastAsia="fr-FR"/>
          </w:rPr>
          <w:t xml:space="preserve"> la seconde main</w:t>
        </w:r>
      </w:hyperlink>
      <w:r w:rsidRPr="006F4809">
        <w:rPr>
          <w:rFonts w:ascii="Times New Roman" w:eastAsia="Times New Roman" w:hAnsi="Times New Roman" w:cs="Times New Roman"/>
          <w:sz w:val="24"/>
          <w:szCs w:val="24"/>
          <w:lang w:eastAsia="fr-FR"/>
        </w:rPr>
        <w:t xml:space="preserve">. </w:t>
      </w:r>
      <w:proofErr w:type="gramStart"/>
      <w:r w:rsidRPr="006F4809">
        <w:rPr>
          <w:rFonts w:ascii="Times New Roman" w:eastAsia="Times New Roman" w:hAnsi="Times New Roman" w:cs="Times New Roman"/>
          <w:sz w:val="24"/>
          <w:szCs w:val="24"/>
          <w:lang w:eastAsia="fr-FR"/>
        </w:rPr>
        <w:t>«Bourse</w:t>
      </w:r>
      <w:proofErr w:type="gramEnd"/>
      <w:r w:rsidRPr="006F4809">
        <w:rPr>
          <w:rFonts w:ascii="Times New Roman" w:eastAsia="Times New Roman" w:hAnsi="Times New Roman" w:cs="Times New Roman"/>
          <w:sz w:val="24"/>
          <w:szCs w:val="24"/>
          <w:lang w:eastAsia="fr-FR"/>
        </w:rPr>
        <w:t xml:space="preserve"> aux fournitures, aux livres, site de revente et d'achat d'occasions... on lutte contre l'obsolescence programmée», soutient la chargée de l'information à </w:t>
      </w:r>
      <w:proofErr w:type="spellStart"/>
      <w:r w:rsidRPr="006F4809">
        <w:rPr>
          <w:rFonts w:ascii="Times New Roman" w:eastAsia="Times New Roman" w:hAnsi="Times New Roman" w:cs="Times New Roman"/>
          <w:sz w:val="24"/>
          <w:szCs w:val="24"/>
          <w:lang w:eastAsia="fr-FR"/>
        </w:rPr>
        <w:t>l'Ademe</w:t>
      </w:r>
      <w:proofErr w:type="spellEnd"/>
      <w:r w:rsidRPr="006F4809">
        <w:rPr>
          <w:rFonts w:ascii="Times New Roman" w:eastAsia="Times New Roman" w:hAnsi="Times New Roman" w:cs="Times New Roman"/>
          <w:sz w:val="24"/>
          <w:szCs w:val="24"/>
          <w:lang w:eastAsia="fr-FR"/>
        </w:rPr>
        <w:t>.</w:t>
      </w:r>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lastRenderedPageBreak/>
        <w:t>Sélectionner les bons points de collectes</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Et quand le ballon de basket a rendu l'âme, que le cartable a lâché son dernier "zip" ou que la blouse de peinture ne protège plus rien, impossible de les revendre. Mais il ne faut pas pour autant le jeter dans n'importe quelle poubelle. Jaune, grise, bleue ? </w:t>
      </w:r>
      <w:proofErr w:type="gramStart"/>
      <w:r w:rsidRPr="006F4809">
        <w:rPr>
          <w:rFonts w:ascii="Times New Roman" w:eastAsia="Times New Roman" w:hAnsi="Times New Roman" w:cs="Times New Roman"/>
          <w:sz w:val="24"/>
          <w:szCs w:val="24"/>
          <w:lang w:eastAsia="fr-FR"/>
        </w:rPr>
        <w:t>«Le</w:t>
      </w:r>
      <w:proofErr w:type="gramEnd"/>
      <w:r w:rsidRPr="006F4809">
        <w:rPr>
          <w:rFonts w:ascii="Times New Roman" w:eastAsia="Times New Roman" w:hAnsi="Times New Roman" w:cs="Times New Roman"/>
          <w:sz w:val="24"/>
          <w:szCs w:val="24"/>
          <w:lang w:eastAsia="fr-FR"/>
        </w:rPr>
        <w:t xml:space="preserve"> site </w:t>
      </w:r>
      <w:hyperlink r:id="rId18" w:tgtFrame="_blank" w:history="1">
        <w:r w:rsidRPr="006F4809">
          <w:rPr>
            <w:rFonts w:ascii="Times New Roman" w:eastAsia="Times New Roman" w:hAnsi="Times New Roman" w:cs="Times New Roman"/>
            <w:color w:val="0000FF"/>
            <w:sz w:val="24"/>
            <w:szCs w:val="24"/>
            <w:u w:val="single"/>
            <w:lang w:eastAsia="fr-FR"/>
          </w:rPr>
          <w:t xml:space="preserve">La fibre du tri </w:t>
        </w:r>
      </w:hyperlink>
      <w:r w:rsidRPr="006F4809">
        <w:rPr>
          <w:rFonts w:ascii="Times New Roman" w:eastAsia="Times New Roman" w:hAnsi="Times New Roman" w:cs="Times New Roman"/>
          <w:sz w:val="24"/>
          <w:szCs w:val="24"/>
          <w:lang w:eastAsia="fr-FR"/>
        </w:rPr>
        <w:t xml:space="preserve">répertorie les points de collectes pour les vêtements, accessoires et équipements sportifs», suggère la chargée de l'information à </w:t>
      </w:r>
      <w:proofErr w:type="spellStart"/>
      <w:r w:rsidRPr="006F4809">
        <w:rPr>
          <w:rFonts w:ascii="Times New Roman" w:eastAsia="Times New Roman" w:hAnsi="Times New Roman" w:cs="Times New Roman"/>
          <w:sz w:val="24"/>
          <w:szCs w:val="24"/>
          <w:lang w:eastAsia="fr-FR"/>
        </w:rPr>
        <w:t>l'Ademe</w:t>
      </w:r>
      <w:proofErr w:type="spellEnd"/>
      <w:r w:rsidRPr="006F4809">
        <w:rPr>
          <w:rFonts w:ascii="Times New Roman" w:eastAsia="Times New Roman" w:hAnsi="Times New Roman" w:cs="Times New Roman"/>
          <w:sz w:val="24"/>
          <w:szCs w:val="24"/>
          <w:lang w:eastAsia="fr-FR"/>
        </w:rPr>
        <w:t>. Comme cela, plus d'excuses pour ne pas recycler !</w:t>
      </w:r>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t>Préparer un goûter de saison et sans déchets</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Après le contenu du cartable, on surveille aussi le quatre-heures de nos bambins. Beaucoup de paquets gâteaux sont présentés dans un mini emballage unique, emballés dans un papier plastique, recouvert d'une boîte en carton... De quoi vite multiplier les déchets pour un simple cookie aux pépites de chocolat. Florence Clément invite plutôt les parents à ressortir leurs boîtes de goûter en métal ou en aluminium. </w:t>
      </w:r>
      <w:proofErr w:type="gramStart"/>
      <w:r w:rsidRPr="006F4809">
        <w:rPr>
          <w:rFonts w:ascii="Times New Roman" w:eastAsia="Times New Roman" w:hAnsi="Times New Roman" w:cs="Times New Roman"/>
          <w:sz w:val="24"/>
          <w:szCs w:val="24"/>
          <w:lang w:eastAsia="fr-FR"/>
        </w:rPr>
        <w:t>«On</w:t>
      </w:r>
      <w:proofErr w:type="gramEnd"/>
      <w:r w:rsidRPr="006F4809">
        <w:rPr>
          <w:rFonts w:ascii="Times New Roman" w:eastAsia="Times New Roman" w:hAnsi="Times New Roman" w:cs="Times New Roman"/>
          <w:sz w:val="24"/>
          <w:szCs w:val="24"/>
          <w:lang w:eastAsia="fr-FR"/>
        </w:rPr>
        <w:t xml:space="preserve"> peut y ajouter des produits faits maison, des compotes, des cakes, ou des oléagineux, types amandes ou noisettes, achetés en vrac, détaille-t-elle. Cela crée de la variété et au niveau nutritionnel, c'est bien meilleur</w:t>
      </w:r>
      <w:proofErr w:type="gramStart"/>
      <w:r w:rsidRPr="006F4809">
        <w:rPr>
          <w:rFonts w:ascii="Times New Roman" w:eastAsia="Times New Roman" w:hAnsi="Times New Roman" w:cs="Times New Roman"/>
          <w:sz w:val="24"/>
          <w:szCs w:val="24"/>
          <w:lang w:eastAsia="fr-FR"/>
        </w:rPr>
        <w:t>.»</w:t>
      </w:r>
      <w:proofErr w:type="gramEnd"/>
      <w:r w:rsidRPr="006F4809">
        <w:rPr>
          <w:rFonts w:ascii="Times New Roman" w:eastAsia="Times New Roman" w:hAnsi="Times New Roman" w:cs="Times New Roman"/>
          <w:sz w:val="24"/>
          <w:szCs w:val="24"/>
          <w:lang w:eastAsia="fr-FR"/>
        </w:rPr>
        <w:t xml:space="preserve"> Et pour soulager les grandes soifs, on n'oublie pas d'ajouter dans le sac à dos </w:t>
      </w:r>
      <w:hyperlink r:id="rId19" w:tgtFrame="_parent" w:history="1">
        <w:r w:rsidRPr="006F4809">
          <w:rPr>
            <w:rFonts w:ascii="Times New Roman" w:eastAsia="Times New Roman" w:hAnsi="Times New Roman" w:cs="Times New Roman"/>
            <w:color w:val="0000FF"/>
            <w:sz w:val="24"/>
            <w:szCs w:val="24"/>
            <w:u w:val="single"/>
            <w:lang w:eastAsia="fr-FR"/>
          </w:rPr>
          <w:t>une gourde d'eau.</w:t>
        </w:r>
      </w:hyperlink>
    </w:p>
    <w:p w:rsidR="006F4809" w:rsidRPr="006F4809" w:rsidRDefault="006F4809" w:rsidP="006F4809">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6F4809">
        <w:rPr>
          <w:rFonts w:ascii="Times New Roman" w:eastAsia="Times New Roman" w:hAnsi="Times New Roman" w:cs="Times New Roman"/>
          <w:b/>
          <w:bCs/>
          <w:sz w:val="36"/>
          <w:szCs w:val="36"/>
          <w:lang w:eastAsia="fr-FR"/>
        </w:rPr>
        <w:t>Choisir un trajet plus écologique</w:t>
      </w:r>
    </w:p>
    <w:p w:rsidR="006F4809" w:rsidRPr="006F4809" w:rsidRDefault="006F4809" w:rsidP="006F4809">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6F4809">
        <w:rPr>
          <w:rFonts w:ascii="Times New Roman" w:eastAsia="Times New Roman" w:hAnsi="Times New Roman" w:cs="Times New Roman"/>
          <w:sz w:val="24"/>
          <w:szCs w:val="24"/>
          <w:lang w:eastAsia="fr-FR"/>
        </w:rPr>
        <w:t xml:space="preserve">Le geste écoresponsable le plus simple et le plus pratique à mettre en place ? Aller à l'école à pieds. Bien souvent, nos têtes blondes n'habitent pas si loin de leur établissement. En marchant avec eux, voire en leur proposant de prendre </w:t>
      </w:r>
      <w:hyperlink r:id="rId20" w:tgtFrame="_self" w:history="1">
        <w:r w:rsidRPr="006F4809">
          <w:rPr>
            <w:rFonts w:ascii="Times New Roman" w:eastAsia="Times New Roman" w:hAnsi="Times New Roman" w:cs="Times New Roman"/>
            <w:color w:val="0000FF"/>
            <w:sz w:val="24"/>
            <w:szCs w:val="24"/>
            <w:u w:val="single"/>
            <w:lang w:eastAsia="fr-FR"/>
          </w:rPr>
          <w:t>leur vélo</w:t>
        </w:r>
      </w:hyperlink>
      <w:r w:rsidRPr="006F4809">
        <w:rPr>
          <w:rFonts w:ascii="Times New Roman" w:eastAsia="Times New Roman" w:hAnsi="Times New Roman" w:cs="Times New Roman"/>
          <w:sz w:val="24"/>
          <w:szCs w:val="24"/>
          <w:lang w:eastAsia="fr-FR"/>
        </w:rPr>
        <w:t xml:space="preserve">, on ne peut y voir que des avantages. </w:t>
      </w:r>
      <w:proofErr w:type="gramStart"/>
      <w:r w:rsidRPr="006F4809">
        <w:rPr>
          <w:rFonts w:ascii="Times New Roman" w:eastAsia="Times New Roman" w:hAnsi="Times New Roman" w:cs="Times New Roman"/>
          <w:sz w:val="24"/>
          <w:szCs w:val="24"/>
          <w:lang w:eastAsia="fr-FR"/>
        </w:rPr>
        <w:t>«On</w:t>
      </w:r>
      <w:proofErr w:type="gramEnd"/>
      <w:r w:rsidRPr="006F4809">
        <w:rPr>
          <w:rFonts w:ascii="Times New Roman" w:eastAsia="Times New Roman" w:hAnsi="Times New Roman" w:cs="Times New Roman"/>
          <w:sz w:val="24"/>
          <w:szCs w:val="24"/>
          <w:lang w:eastAsia="fr-FR"/>
        </w:rPr>
        <w:t xml:space="preserve"> réduit considérablement sa dépense en carburant, les émissions de CO2 responsables du changement climatique, on limite la pollution de l'air et, qui plus est, on réalise une activité physique, bonne pour notre santé», conclut Florence Clément. Vivement septembre !</w:t>
      </w:r>
    </w:p>
    <w:p w:rsidR="004C769E" w:rsidRDefault="004C769E"/>
    <w:p w:rsidR="006F4809" w:rsidRDefault="006F4809"/>
    <w:p w:rsidR="006F4809" w:rsidRDefault="006F4809" w:rsidP="006F4809">
      <w:hyperlink r:id="rId21" w:history="1">
        <w:r>
          <w:rPr>
            <w:rStyle w:val="Lienhypertexte"/>
          </w:rPr>
          <w:t>https://www.google.com/amp/s/amp-madame.lefigaro.fr/enfants/cartable-tube-de-colle-gouter-toutes-les-astuces-pour-une-rentree-responsable-de-lenvironnement-080819-166404</w:t>
        </w:r>
      </w:hyperlink>
      <w:r>
        <w:t xml:space="preserve">  </w:t>
      </w:r>
      <w:r>
        <w:tab/>
      </w:r>
      <w:r>
        <w:tab/>
      </w:r>
      <w:r>
        <w:tab/>
      </w:r>
      <w:r>
        <w:tab/>
        <w:t xml:space="preserve"> 23 août 2019</w:t>
      </w:r>
    </w:p>
    <w:p w:rsidR="006F4809" w:rsidRDefault="006F4809">
      <w:bookmarkStart w:id="0" w:name="_GoBack"/>
      <w:bookmarkEnd w:id="0"/>
    </w:p>
    <w:sectPr w:rsidR="006F4809" w:rsidSect="006F48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96DDA"/>
    <w:multiLevelType w:val="multilevel"/>
    <w:tmpl w:val="10DA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6B78E7"/>
    <w:multiLevelType w:val="multilevel"/>
    <w:tmpl w:val="F3EC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809"/>
    <w:rsid w:val="003F5E16"/>
    <w:rsid w:val="004C769E"/>
    <w:rsid w:val="00544F25"/>
    <w:rsid w:val="006F4809"/>
    <w:rsid w:val="00A132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7A3EA"/>
  <w15:chartTrackingRefBased/>
  <w15:docId w15:val="{4170986E-1589-429B-B2B4-C5869716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link w:val="Titre1Car"/>
    <w:uiPriority w:val="9"/>
    <w:qFormat/>
    <w:rsid w:val="006F48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6F480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480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F4809"/>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6F4809"/>
    <w:rPr>
      <w:color w:val="0000FF"/>
      <w:u w:val="single"/>
    </w:rPr>
  </w:style>
  <w:style w:type="paragraph" w:customStyle="1" w:styleId="madsharebuttons-pipe">
    <w:name w:val="mad__share__buttons-pipe"/>
    <w:basedOn w:val="Normal"/>
    <w:rsid w:val="006F48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adsocial--barcommentaires">
    <w:name w:val="mad__social--bar_commentaires"/>
    <w:basedOn w:val="Policepardfaut"/>
    <w:rsid w:val="006F4809"/>
  </w:style>
  <w:style w:type="paragraph" w:customStyle="1" w:styleId="last">
    <w:name w:val="last"/>
    <w:basedOn w:val="Normal"/>
    <w:rsid w:val="006F480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6F480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rst">
    <w:name w:val="first"/>
    <w:basedOn w:val="Normal"/>
    <w:rsid w:val="006F48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F4809"/>
    <w:rPr>
      <w:b/>
      <w:bCs/>
    </w:rPr>
  </w:style>
  <w:style w:type="character" w:customStyle="1" w:styleId="vjs-control-text">
    <w:name w:val="vjs-control-text"/>
    <w:basedOn w:val="Policepardfaut"/>
    <w:rsid w:val="006F4809"/>
  </w:style>
  <w:style w:type="character" w:customStyle="1" w:styleId="vjs-current-time-display">
    <w:name w:val="vjs-current-time-display"/>
    <w:basedOn w:val="Policepardfaut"/>
    <w:rsid w:val="006F4809"/>
  </w:style>
  <w:style w:type="character" w:customStyle="1" w:styleId="vjs-duration-display">
    <w:name w:val="vjs-duration-display"/>
    <w:basedOn w:val="Policepardfaut"/>
    <w:rsid w:val="006F4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79235">
      <w:bodyDiv w:val="1"/>
      <w:marLeft w:val="0"/>
      <w:marRight w:val="0"/>
      <w:marTop w:val="0"/>
      <w:marBottom w:val="0"/>
      <w:divBdr>
        <w:top w:val="none" w:sz="0" w:space="0" w:color="auto"/>
        <w:left w:val="none" w:sz="0" w:space="0" w:color="auto"/>
        <w:bottom w:val="none" w:sz="0" w:space="0" w:color="auto"/>
        <w:right w:val="none" w:sz="0" w:space="0" w:color="auto"/>
      </w:divBdr>
      <w:divsChild>
        <w:div w:id="1902907441">
          <w:marLeft w:val="0"/>
          <w:marRight w:val="0"/>
          <w:marTop w:val="0"/>
          <w:marBottom w:val="0"/>
          <w:divBdr>
            <w:top w:val="none" w:sz="0" w:space="0" w:color="auto"/>
            <w:left w:val="none" w:sz="0" w:space="0" w:color="auto"/>
            <w:bottom w:val="none" w:sz="0" w:space="0" w:color="auto"/>
            <w:right w:val="none" w:sz="0" w:space="0" w:color="auto"/>
          </w:divBdr>
          <w:divsChild>
            <w:div w:id="919829071">
              <w:marLeft w:val="0"/>
              <w:marRight w:val="0"/>
              <w:marTop w:val="0"/>
              <w:marBottom w:val="0"/>
              <w:divBdr>
                <w:top w:val="none" w:sz="0" w:space="0" w:color="auto"/>
                <w:left w:val="none" w:sz="0" w:space="0" w:color="auto"/>
                <w:bottom w:val="none" w:sz="0" w:space="0" w:color="auto"/>
                <w:right w:val="none" w:sz="0" w:space="0" w:color="auto"/>
              </w:divBdr>
              <w:divsChild>
                <w:div w:id="391320132">
                  <w:marLeft w:val="0"/>
                  <w:marRight w:val="0"/>
                  <w:marTop w:val="0"/>
                  <w:marBottom w:val="0"/>
                  <w:divBdr>
                    <w:top w:val="none" w:sz="0" w:space="0" w:color="auto"/>
                    <w:left w:val="none" w:sz="0" w:space="0" w:color="auto"/>
                    <w:bottom w:val="none" w:sz="0" w:space="0" w:color="auto"/>
                    <w:right w:val="none" w:sz="0" w:space="0" w:color="auto"/>
                  </w:divBdr>
                  <w:divsChild>
                    <w:div w:id="2065910570">
                      <w:marLeft w:val="0"/>
                      <w:marRight w:val="0"/>
                      <w:marTop w:val="0"/>
                      <w:marBottom w:val="0"/>
                      <w:divBdr>
                        <w:top w:val="none" w:sz="0" w:space="0" w:color="auto"/>
                        <w:left w:val="none" w:sz="0" w:space="0" w:color="auto"/>
                        <w:bottom w:val="none" w:sz="0" w:space="0" w:color="auto"/>
                        <w:right w:val="none" w:sz="0" w:space="0" w:color="auto"/>
                      </w:divBdr>
                      <w:divsChild>
                        <w:div w:id="1694384132">
                          <w:marLeft w:val="0"/>
                          <w:marRight w:val="0"/>
                          <w:marTop w:val="0"/>
                          <w:marBottom w:val="0"/>
                          <w:divBdr>
                            <w:top w:val="none" w:sz="0" w:space="0" w:color="auto"/>
                            <w:left w:val="none" w:sz="0" w:space="0" w:color="auto"/>
                            <w:bottom w:val="none" w:sz="0" w:space="0" w:color="auto"/>
                            <w:right w:val="none" w:sz="0" w:space="0" w:color="auto"/>
                          </w:divBdr>
                          <w:divsChild>
                            <w:div w:id="16894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61422">
              <w:marLeft w:val="0"/>
              <w:marRight w:val="0"/>
              <w:marTop w:val="0"/>
              <w:marBottom w:val="0"/>
              <w:divBdr>
                <w:top w:val="none" w:sz="0" w:space="0" w:color="auto"/>
                <w:left w:val="none" w:sz="0" w:space="0" w:color="auto"/>
                <w:bottom w:val="none" w:sz="0" w:space="0" w:color="auto"/>
                <w:right w:val="none" w:sz="0" w:space="0" w:color="auto"/>
              </w:divBdr>
              <w:divsChild>
                <w:div w:id="2047949758">
                  <w:marLeft w:val="0"/>
                  <w:marRight w:val="0"/>
                  <w:marTop w:val="0"/>
                  <w:marBottom w:val="0"/>
                  <w:divBdr>
                    <w:top w:val="none" w:sz="0" w:space="0" w:color="auto"/>
                    <w:left w:val="none" w:sz="0" w:space="0" w:color="auto"/>
                    <w:bottom w:val="none" w:sz="0" w:space="0" w:color="auto"/>
                    <w:right w:val="none" w:sz="0" w:space="0" w:color="auto"/>
                  </w:divBdr>
                  <w:divsChild>
                    <w:div w:id="16107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28796">
          <w:marLeft w:val="0"/>
          <w:marRight w:val="0"/>
          <w:marTop w:val="0"/>
          <w:marBottom w:val="0"/>
          <w:divBdr>
            <w:top w:val="none" w:sz="0" w:space="0" w:color="auto"/>
            <w:left w:val="none" w:sz="0" w:space="0" w:color="auto"/>
            <w:bottom w:val="none" w:sz="0" w:space="0" w:color="auto"/>
            <w:right w:val="none" w:sz="0" w:space="0" w:color="auto"/>
          </w:divBdr>
        </w:div>
        <w:div w:id="530992931">
          <w:marLeft w:val="0"/>
          <w:marRight w:val="0"/>
          <w:marTop w:val="0"/>
          <w:marBottom w:val="0"/>
          <w:divBdr>
            <w:top w:val="none" w:sz="0" w:space="0" w:color="auto"/>
            <w:left w:val="none" w:sz="0" w:space="0" w:color="auto"/>
            <w:bottom w:val="none" w:sz="0" w:space="0" w:color="auto"/>
            <w:right w:val="none" w:sz="0" w:space="0" w:color="auto"/>
          </w:divBdr>
          <w:divsChild>
            <w:div w:id="1073309039">
              <w:marLeft w:val="0"/>
              <w:marRight w:val="0"/>
              <w:marTop w:val="0"/>
              <w:marBottom w:val="0"/>
              <w:divBdr>
                <w:top w:val="none" w:sz="0" w:space="0" w:color="auto"/>
                <w:left w:val="none" w:sz="0" w:space="0" w:color="auto"/>
                <w:bottom w:val="none" w:sz="0" w:space="0" w:color="auto"/>
                <w:right w:val="none" w:sz="0" w:space="0" w:color="auto"/>
              </w:divBdr>
              <w:divsChild>
                <w:div w:id="104426789">
                  <w:marLeft w:val="0"/>
                  <w:marRight w:val="0"/>
                  <w:marTop w:val="0"/>
                  <w:marBottom w:val="0"/>
                  <w:divBdr>
                    <w:top w:val="none" w:sz="0" w:space="0" w:color="auto"/>
                    <w:left w:val="none" w:sz="0" w:space="0" w:color="auto"/>
                    <w:bottom w:val="none" w:sz="0" w:space="0" w:color="auto"/>
                    <w:right w:val="none" w:sz="0" w:space="0" w:color="auto"/>
                  </w:divBdr>
                  <w:divsChild>
                    <w:div w:id="564951068">
                      <w:marLeft w:val="0"/>
                      <w:marRight w:val="0"/>
                      <w:marTop w:val="0"/>
                      <w:marBottom w:val="0"/>
                      <w:divBdr>
                        <w:top w:val="none" w:sz="0" w:space="0" w:color="auto"/>
                        <w:left w:val="none" w:sz="0" w:space="0" w:color="auto"/>
                        <w:bottom w:val="none" w:sz="0" w:space="0" w:color="auto"/>
                        <w:right w:val="none" w:sz="0" w:space="0" w:color="auto"/>
                      </w:divBdr>
                      <w:divsChild>
                        <w:div w:id="1951358169">
                          <w:marLeft w:val="0"/>
                          <w:marRight w:val="0"/>
                          <w:marTop w:val="0"/>
                          <w:marBottom w:val="0"/>
                          <w:divBdr>
                            <w:top w:val="none" w:sz="0" w:space="0" w:color="auto"/>
                            <w:left w:val="none" w:sz="0" w:space="0" w:color="auto"/>
                            <w:bottom w:val="none" w:sz="0" w:space="0" w:color="auto"/>
                            <w:right w:val="none" w:sz="0" w:space="0" w:color="auto"/>
                          </w:divBdr>
                          <w:divsChild>
                            <w:div w:id="1099105523">
                              <w:marLeft w:val="0"/>
                              <w:marRight w:val="0"/>
                              <w:marTop w:val="0"/>
                              <w:marBottom w:val="0"/>
                              <w:divBdr>
                                <w:top w:val="none" w:sz="0" w:space="0" w:color="auto"/>
                                <w:left w:val="none" w:sz="0" w:space="0" w:color="auto"/>
                                <w:bottom w:val="none" w:sz="0" w:space="0" w:color="auto"/>
                                <w:right w:val="none" w:sz="0" w:space="0" w:color="auto"/>
                              </w:divBdr>
                              <w:divsChild>
                                <w:div w:id="1414354950">
                                  <w:marLeft w:val="0"/>
                                  <w:marRight w:val="0"/>
                                  <w:marTop w:val="0"/>
                                  <w:marBottom w:val="0"/>
                                  <w:divBdr>
                                    <w:top w:val="none" w:sz="0" w:space="0" w:color="auto"/>
                                    <w:left w:val="none" w:sz="0" w:space="0" w:color="auto"/>
                                    <w:bottom w:val="none" w:sz="0" w:space="0" w:color="auto"/>
                                    <w:right w:val="none" w:sz="0" w:space="0" w:color="auto"/>
                                  </w:divBdr>
                                </w:div>
                                <w:div w:id="20768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056859">
              <w:marLeft w:val="0"/>
              <w:marRight w:val="0"/>
              <w:marTop w:val="0"/>
              <w:marBottom w:val="0"/>
              <w:divBdr>
                <w:top w:val="none" w:sz="0" w:space="0" w:color="auto"/>
                <w:left w:val="none" w:sz="0" w:space="0" w:color="auto"/>
                <w:bottom w:val="none" w:sz="0" w:space="0" w:color="auto"/>
                <w:right w:val="none" w:sz="0" w:space="0" w:color="auto"/>
              </w:divBdr>
              <w:divsChild>
                <w:div w:id="1634209981">
                  <w:marLeft w:val="0"/>
                  <w:marRight w:val="0"/>
                  <w:marTop w:val="0"/>
                  <w:marBottom w:val="0"/>
                  <w:divBdr>
                    <w:top w:val="none" w:sz="0" w:space="0" w:color="auto"/>
                    <w:left w:val="none" w:sz="0" w:space="0" w:color="auto"/>
                    <w:bottom w:val="none" w:sz="0" w:space="0" w:color="auto"/>
                    <w:right w:val="none" w:sz="0" w:space="0" w:color="auto"/>
                  </w:divBdr>
                  <w:divsChild>
                    <w:div w:id="1844199504">
                      <w:marLeft w:val="0"/>
                      <w:marRight w:val="0"/>
                      <w:marTop w:val="0"/>
                      <w:marBottom w:val="0"/>
                      <w:divBdr>
                        <w:top w:val="none" w:sz="0" w:space="0" w:color="auto"/>
                        <w:left w:val="none" w:sz="0" w:space="0" w:color="auto"/>
                        <w:bottom w:val="none" w:sz="0" w:space="0" w:color="auto"/>
                        <w:right w:val="none" w:sz="0" w:space="0" w:color="auto"/>
                      </w:divBdr>
                      <w:divsChild>
                        <w:div w:id="1631322382">
                          <w:marLeft w:val="0"/>
                          <w:marRight w:val="0"/>
                          <w:marTop w:val="0"/>
                          <w:marBottom w:val="0"/>
                          <w:divBdr>
                            <w:top w:val="none" w:sz="0" w:space="0" w:color="auto"/>
                            <w:left w:val="none" w:sz="0" w:space="0" w:color="auto"/>
                            <w:bottom w:val="none" w:sz="0" w:space="0" w:color="auto"/>
                            <w:right w:val="none" w:sz="0" w:space="0" w:color="auto"/>
                          </w:divBdr>
                          <w:divsChild>
                            <w:div w:id="364672541">
                              <w:marLeft w:val="0"/>
                              <w:marRight w:val="0"/>
                              <w:marTop w:val="0"/>
                              <w:marBottom w:val="0"/>
                              <w:divBdr>
                                <w:top w:val="none" w:sz="0" w:space="0" w:color="auto"/>
                                <w:left w:val="none" w:sz="0" w:space="0" w:color="auto"/>
                                <w:bottom w:val="none" w:sz="0" w:space="0" w:color="auto"/>
                                <w:right w:val="none" w:sz="0" w:space="0" w:color="auto"/>
                              </w:divBdr>
                              <w:divsChild>
                                <w:div w:id="1253051690">
                                  <w:marLeft w:val="0"/>
                                  <w:marRight w:val="0"/>
                                  <w:marTop w:val="0"/>
                                  <w:marBottom w:val="0"/>
                                  <w:divBdr>
                                    <w:top w:val="none" w:sz="0" w:space="0" w:color="auto"/>
                                    <w:left w:val="none" w:sz="0" w:space="0" w:color="auto"/>
                                    <w:bottom w:val="none" w:sz="0" w:space="0" w:color="auto"/>
                                    <w:right w:val="none" w:sz="0" w:space="0" w:color="auto"/>
                                  </w:divBdr>
                                  <w:divsChild>
                                    <w:div w:id="40176579">
                                      <w:marLeft w:val="0"/>
                                      <w:marRight w:val="0"/>
                                      <w:marTop w:val="0"/>
                                      <w:marBottom w:val="0"/>
                                      <w:divBdr>
                                        <w:top w:val="none" w:sz="0" w:space="0" w:color="auto"/>
                                        <w:left w:val="none" w:sz="0" w:space="0" w:color="auto"/>
                                        <w:bottom w:val="none" w:sz="0" w:space="0" w:color="auto"/>
                                        <w:right w:val="none" w:sz="0" w:space="0" w:color="auto"/>
                                      </w:divBdr>
                                      <w:divsChild>
                                        <w:div w:id="1081177386">
                                          <w:marLeft w:val="0"/>
                                          <w:marRight w:val="0"/>
                                          <w:marTop w:val="0"/>
                                          <w:marBottom w:val="0"/>
                                          <w:divBdr>
                                            <w:top w:val="none" w:sz="0" w:space="0" w:color="auto"/>
                                            <w:left w:val="none" w:sz="0" w:space="0" w:color="auto"/>
                                            <w:bottom w:val="none" w:sz="0" w:space="0" w:color="auto"/>
                                            <w:right w:val="none" w:sz="0" w:space="0" w:color="auto"/>
                                          </w:divBdr>
                                          <w:divsChild>
                                            <w:div w:id="1954050845">
                                              <w:marLeft w:val="0"/>
                                              <w:marRight w:val="0"/>
                                              <w:marTop w:val="0"/>
                                              <w:marBottom w:val="0"/>
                                              <w:divBdr>
                                                <w:top w:val="none" w:sz="0" w:space="0" w:color="auto"/>
                                                <w:left w:val="none" w:sz="0" w:space="0" w:color="auto"/>
                                                <w:bottom w:val="none" w:sz="0" w:space="0" w:color="auto"/>
                                                <w:right w:val="none" w:sz="0" w:space="0" w:color="auto"/>
                                              </w:divBdr>
                                            </w:div>
                                            <w:div w:id="10759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808568">
          <w:marLeft w:val="0"/>
          <w:marRight w:val="0"/>
          <w:marTop w:val="0"/>
          <w:marBottom w:val="0"/>
          <w:divBdr>
            <w:top w:val="none" w:sz="0" w:space="0" w:color="auto"/>
            <w:left w:val="none" w:sz="0" w:space="0" w:color="auto"/>
            <w:bottom w:val="none" w:sz="0" w:space="0" w:color="auto"/>
            <w:right w:val="none" w:sz="0" w:space="0" w:color="auto"/>
          </w:divBdr>
        </w:div>
        <w:div w:id="863052298">
          <w:marLeft w:val="0"/>
          <w:marRight w:val="0"/>
          <w:marTop w:val="0"/>
          <w:marBottom w:val="0"/>
          <w:divBdr>
            <w:top w:val="none" w:sz="0" w:space="0" w:color="auto"/>
            <w:left w:val="none" w:sz="0" w:space="0" w:color="auto"/>
            <w:bottom w:val="none" w:sz="0" w:space="0" w:color="auto"/>
            <w:right w:val="none" w:sz="0" w:space="0" w:color="auto"/>
          </w:divBdr>
          <w:divsChild>
            <w:div w:id="56053547">
              <w:marLeft w:val="0"/>
              <w:marRight w:val="0"/>
              <w:marTop w:val="0"/>
              <w:marBottom w:val="0"/>
              <w:divBdr>
                <w:top w:val="none" w:sz="0" w:space="0" w:color="auto"/>
                <w:left w:val="none" w:sz="0" w:space="0" w:color="auto"/>
                <w:bottom w:val="none" w:sz="0" w:space="0" w:color="auto"/>
                <w:right w:val="none" w:sz="0" w:space="0" w:color="auto"/>
              </w:divBdr>
            </w:div>
          </w:divsChild>
        </w:div>
        <w:div w:id="1759447955">
          <w:marLeft w:val="0"/>
          <w:marRight w:val="0"/>
          <w:marTop w:val="0"/>
          <w:marBottom w:val="0"/>
          <w:divBdr>
            <w:top w:val="none" w:sz="0" w:space="0" w:color="auto"/>
            <w:left w:val="none" w:sz="0" w:space="0" w:color="auto"/>
            <w:bottom w:val="none" w:sz="0" w:space="0" w:color="auto"/>
            <w:right w:val="none" w:sz="0" w:space="0" w:color="auto"/>
          </w:divBdr>
        </w:div>
        <w:div w:id="403725273">
          <w:marLeft w:val="0"/>
          <w:marRight w:val="0"/>
          <w:marTop w:val="0"/>
          <w:marBottom w:val="0"/>
          <w:divBdr>
            <w:top w:val="none" w:sz="0" w:space="0" w:color="auto"/>
            <w:left w:val="none" w:sz="0" w:space="0" w:color="auto"/>
            <w:bottom w:val="none" w:sz="0" w:space="0" w:color="auto"/>
            <w:right w:val="none" w:sz="0" w:space="0" w:color="auto"/>
          </w:divBdr>
        </w:div>
      </w:divsChild>
    </w:div>
    <w:div w:id="1396388945">
      <w:bodyDiv w:val="1"/>
      <w:marLeft w:val="0"/>
      <w:marRight w:val="0"/>
      <w:marTop w:val="0"/>
      <w:marBottom w:val="0"/>
      <w:divBdr>
        <w:top w:val="none" w:sz="0" w:space="0" w:color="auto"/>
        <w:left w:val="none" w:sz="0" w:space="0" w:color="auto"/>
        <w:bottom w:val="none" w:sz="0" w:space="0" w:color="auto"/>
        <w:right w:val="none" w:sz="0" w:space="0" w:color="auto"/>
      </w:divBdr>
    </w:div>
    <w:div w:id="1668485630">
      <w:bodyDiv w:val="1"/>
      <w:marLeft w:val="0"/>
      <w:marRight w:val="0"/>
      <w:marTop w:val="0"/>
      <w:marBottom w:val="0"/>
      <w:divBdr>
        <w:top w:val="none" w:sz="0" w:space="0" w:color="auto"/>
        <w:left w:val="none" w:sz="0" w:space="0" w:color="auto"/>
        <w:bottom w:val="none" w:sz="0" w:space="0" w:color="auto"/>
        <w:right w:val="none" w:sz="0" w:space="0" w:color="auto"/>
      </w:divBdr>
      <w:divsChild>
        <w:div w:id="413206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dame.lefigaro.fr/tag/rentree" TargetMode="External"/><Relationship Id="rId13" Type="http://schemas.openxmlformats.org/officeDocument/2006/relationships/hyperlink" Target="https://www.ecolabels.fr/" TargetMode="External"/><Relationship Id="rId18" Type="http://schemas.openxmlformats.org/officeDocument/2006/relationships/hyperlink" Target="https://www.lafibredutri.fr/" TargetMode="External"/><Relationship Id="rId3" Type="http://schemas.openxmlformats.org/officeDocument/2006/relationships/settings" Target="settings.xml"/><Relationship Id="rId21" Type="http://schemas.openxmlformats.org/officeDocument/2006/relationships/hyperlink" Target="https://www.google.com/amp/s/amp-madame.lefigaro.fr/enfants/cartable-tube-de-colle-gouter-toutes-les-astuces-pour-une-rentree-responsable-de-lenvironnement-080819-166404" TargetMode="External"/><Relationship Id="rId7" Type="http://schemas.openxmlformats.org/officeDocument/2006/relationships/image" Target="media/image2.png"/><Relationship Id="rId12" Type="http://schemas.openxmlformats.org/officeDocument/2006/relationships/hyperlink" Target="https://www.pinterest.fr/search/pins/?q=diy%20rentr%C3%A9e&amp;rs=typed&amp;term_meta%5b%5d=diy%7Ctyped&amp;term_meta%5b%5d=rentr%C3%A9e%7Ctyped" TargetMode="External"/><Relationship Id="rId17" Type="http://schemas.openxmlformats.org/officeDocument/2006/relationships/hyperlink" Target="http://madame.lefigaro.fr/societe/majdouline-sbai-et-et-gauthier-borsarello-les-vetements-vintage-un-business-en-pleine-expansion-190419-164800" TargetMode="External"/><Relationship Id="rId2" Type="http://schemas.openxmlformats.org/officeDocument/2006/relationships/styles" Target="styles.xml"/><Relationship Id="rId16" Type="http://schemas.openxmlformats.org/officeDocument/2006/relationships/hyperlink" Target="https://www.ademe.fr/choisir-fournitures-scolaires-risque-sante" TargetMode="External"/><Relationship Id="rId20" Type="http://schemas.openxmlformats.org/officeDocument/2006/relationships/hyperlink" Target="http://madame.lefigaro.fr/tag/velo" TargetMode="External"/><Relationship Id="rId1" Type="http://schemas.openxmlformats.org/officeDocument/2006/relationships/numbering" Target="numbering.xml"/><Relationship Id="rId6" Type="http://schemas.openxmlformats.org/officeDocument/2006/relationships/hyperlink" Target="http://madame.lefigaro.fr/enfants/chic-cest-la-rentree-200815-97822" TargetMode="External"/><Relationship Id="rId11" Type="http://schemas.openxmlformats.org/officeDocument/2006/relationships/hyperlink" Target="https://eduscol.education.fr/cid78075/labellisation-e3d.html" TargetMode="External"/><Relationship Id="rId5" Type="http://schemas.openxmlformats.org/officeDocument/2006/relationships/image" Target="media/image1.png"/><Relationship Id="rId15" Type="http://schemas.openxmlformats.org/officeDocument/2006/relationships/hyperlink" Target="http://www.nordic-ecolabel.org/" TargetMode="External"/><Relationship Id="rId23" Type="http://schemas.openxmlformats.org/officeDocument/2006/relationships/theme" Target="theme/theme1.xml"/><Relationship Id="rId10" Type="http://schemas.openxmlformats.org/officeDocument/2006/relationships/hyperlink" Target="https://www.ademe.fr/" TargetMode="External"/><Relationship Id="rId19" Type="http://schemas.openxmlformats.org/officeDocument/2006/relationships/hyperlink" Target="http://madame.lefigaro.fr/societe/ocean-week-ma-vie-presque-sans-plastique-050419-164598" TargetMode="External"/><Relationship Id="rId4" Type="http://schemas.openxmlformats.org/officeDocument/2006/relationships/webSettings" Target="webSettings.xml"/><Relationship Id="rId9" Type="http://schemas.openxmlformats.org/officeDocument/2006/relationships/hyperlink" Target="http://archives.la-csf.org/spip.php?rubrique323" TargetMode="External"/><Relationship Id="rId14" Type="http://schemas.openxmlformats.org/officeDocument/2006/relationships/hyperlink" Target="https://www.blauer-engel.d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1439</Words>
  <Characters>7920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BAREL</dc:creator>
  <cp:keywords/>
  <dc:description/>
  <cp:lastModifiedBy>Martine BAREL</cp:lastModifiedBy>
  <cp:revision>1</cp:revision>
  <dcterms:created xsi:type="dcterms:W3CDTF">2019-09-06T15:17:00Z</dcterms:created>
  <dcterms:modified xsi:type="dcterms:W3CDTF">2019-09-06T15:27:00Z</dcterms:modified>
</cp:coreProperties>
</file>